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CC2" w:rsidRPr="00663ACE" w:rsidRDefault="00767CC2" w:rsidP="00767CC2">
      <w:pPr>
        <w:spacing w:after="0" w:line="240" w:lineRule="auto"/>
        <w:ind w:left="2840" w:hanging="2273"/>
        <w:jc w:val="center"/>
        <w:outlineLvl w:val="3"/>
        <w:rPr>
          <w:rFonts w:ascii="Times New Roman" w:eastAsia="Arial Unicode MS" w:hAnsi="Times New Roman" w:cs="Times New Roman"/>
          <w:b/>
          <w:bCs/>
          <w:spacing w:val="8"/>
          <w:sz w:val="28"/>
          <w:szCs w:val="28"/>
          <w:lang w:eastAsia="ru-RU"/>
        </w:rPr>
      </w:pPr>
      <w:r w:rsidRPr="00663ACE">
        <w:rPr>
          <w:rFonts w:ascii="Times New Roman" w:eastAsia="Arial Unicode MS" w:hAnsi="Times New Roman" w:cs="Times New Roman"/>
          <w:b/>
          <w:bCs/>
          <w:spacing w:val="8"/>
          <w:sz w:val="28"/>
          <w:szCs w:val="28"/>
          <w:lang w:eastAsia="ru-RU"/>
        </w:rPr>
        <w:t>Единый государственный экзамен по химии</w:t>
      </w:r>
    </w:p>
    <w:p w:rsidR="00767CC2" w:rsidRPr="00663ACE" w:rsidRDefault="00767CC2" w:rsidP="00767CC2">
      <w:pPr>
        <w:spacing w:after="0" w:line="240" w:lineRule="auto"/>
        <w:ind w:left="2840" w:hanging="2273"/>
        <w:jc w:val="center"/>
        <w:outlineLvl w:val="3"/>
        <w:rPr>
          <w:rFonts w:ascii="Times New Roman" w:eastAsia="Arial Unicode MS" w:hAnsi="Times New Roman" w:cs="Times New Roman"/>
          <w:b/>
          <w:bCs/>
          <w:spacing w:val="8"/>
          <w:sz w:val="28"/>
          <w:szCs w:val="28"/>
          <w:lang w:eastAsia="ru-RU"/>
        </w:rPr>
      </w:pPr>
    </w:p>
    <w:p w:rsidR="00767CC2" w:rsidRPr="00AD31AC" w:rsidRDefault="00767CC2" w:rsidP="00767CC2">
      <w:pPr>
        <w:spacing w:after="0" w:line="240" w:lineRule="auto"/>
        <w:ind w:left="2840" w:hanging="2556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3ACE">
        <w:rPr>
          <w:rFonts w:ascii="Times New Roman" w:eastAsia="Arial Unicode MS" w:hAnsi="Times New Roman" w:cs="Times New Roman"/>
          <w:b/>
          <w:bCs/>
          <w:spacing w:val="8"/>
          <w:sz w:val="28"/>
          <w:szCs w:val="28"/>
          <w:lang w:eastAsia="ru-RU"/>
        </w:rPr>
        <w:t>Вариант 2</w:t>
      </w:r>
      <w:r>
        <w:rPr>
          <w:rFonts w:ascii="Times New Roman" w:eastAsia="Arial Unicode MS" w:hAnsi="Times New Roman" w:cs="Times New Roman"/>
          <w:b/>
          <w:bCs/>
          <w:spacing w:val="8"/>
          <w:sz w:val="28"/>
          <w:szCs w:val="28"/>
          <w:lang w:eastAsia="ru-RU"/>
        </w:rPr>
        <w:t>90</w:t>
      </w:r>
    </w:p>
    <w:p w:rsidR="00767CC2" w:rsidRPr="00663ACE" w:rsidRDefault="00767CC2" w:rsidP="00767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bookmark1"/>
      <w:r w:rsidRPr="00663A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 по выполнению работы</w:t>
      </w:r>
      <w:bookmarkEnd w:id="0"/>
    </w:p>
    <w:p w:rsidR="00767CC2" w:rsidRPr="00663ACE" w:rsidRDefault="00767CC2" w:rsidP="00767C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7CC2" w:rsidRPr="00663ACE" w:rsidRDefault="00767CC2" w:rsidP="00767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выполнение экзаменационной работы по химии отво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дится 3 часа </w:t>
      </w:r>
    </w:p>
    <w:p w:rsidR="00767CC2" w:rsidRPr="00663ACE" w:rsidRDefault="00767CC2" w:rsidP="00767C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(180 минут). Работа состоит из 3 частей и включает 43 задания.</w:t>
      </w:r>
    </w:p>
    <w:p w:rsidR="00767CC2" w:rsidRPr="00663ACE" w:rsidRDefault="00767CC2" w:rsidP="00767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1 включает 28 заданий (А1—А28). К каждому за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данию даётся 4 варианта ответа, из </w:t>
      </w:r>
      <w:proofErr w:type="gramStart"/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proofErr w:type="gramEnd"/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один правильный.</w:t>
      </w:r>
    </w:p>
    <w:p w:rsidR="00767CC2" w:rsidRPr="00663ACE" w:rsidRDefault="00767CC2" w:rsidP="00767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2 состоит из 10 заданий (В1—В10</w:t>
      </w:r>
      <w:r w:rsidRPr="00663AC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), на которые надо дать краткий ответ в виде последовательности цифр.</w:t>
      </w:r>
    </w:p>
    <w:p w:rsidR="00767CC2" w:rsidRPr="00663ACE" w:rsidRDefault="00767CC2" w:rsidP="00767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3 содержит 5 наиболее сложных заданий по общей, неорганической и органической химии. Задания </w:t>
      </w:r>
      <w:r w:rsidRPr="00663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1—С5 требуют полного (развёрнутого ответа).</w:t>
      </w:r>
    </w:p>
    <w:p w:rsidR="00767CC2" w:rsidRPr="00663ACE" w:rsidRDefault="00767CC2" w:rsidP="00767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прочита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йте каждое задание и проанализи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руйте все варианты предложенных ответов.</w:t>
      </w:r>
    </w:p>
    <w:p w:rsidR="00767CC2" w:rsidRPr="00663ACE" w:rsidRDefault="00767CC2" w:rsidP="00767C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выполнять задания в том порядке, в кото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ром они даны. Для экономии времени пропускайте задание, которое не удаётся выполнить сразу, и переходите к следу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ющему. К пропущенному заданию вы сможете вернуться после выполнения всей работы, если останется время.</w:t>
      </w:r>
    </w:p>
    <w:p w:rsidR="00767CC2" w:rsidRPr="00663ACE" w:rsidRDefault="00767CC2" w:rsidP="00767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выполнение различных по сложности заданий даётся один или более баллов. Баллы, полученные вами за выпол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ненные задания, суммируются. Постарайтесь выполнить как можно больше зада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и набрать наибольшее количе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баллов.</w:t>
      </w:r>
    </w:p>
    <w:p w:rsidR="00767CC2" w:rsidRPr="00663ACE" w:rsidRDefault="00767CC2" w:rsidP="00767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работы вы можете пользо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ваться Пери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одической системой хи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мических элементов Д.И. Менделе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ева, таблицей растворимости солей, кислот и оснований в воде, электрохимическим рядом напряжений металлов (они прилагаются к тексту работы), а также непрограмми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руемым калькулятором, который выдаётся на экзамене.</w:t>
      </w:r>
    </w:p>
    <w:p w:rsidR="00767CC2" w:rsidRPr="00663ACE" w:rsidRDefault="00767CC2" w:rsidP="00767C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7CC2" w:rsidRPr="00663ACE" w:rsidRDefault="00767CC2" w:rsidP="00767CC2">
      <w:pPr>
        <w:spacing w:after="0" w:line="240" w:lineRule="auto"/>
        <w:ind w:firstLine="300"/>
        <w:jc w:val="both"/>
        <w:rPr>
          <w:rFonts w:ascii="Times New Roman" w:eastAsia="Arial Unicode MS" w:hAnsi="Times New Roman" w:cs="Times New Roman"/>
          <w:spacing w:val="5"/>
          <w:sz w:val="28"/>
          <w:szCs w:val="28"/>
          <w:lang w:eastAsia="ru-RU"/>
        </w:rPr>
      </w:pPr>
      <w:r w:rsidRPr="00663ACE">
        <w:rPr>
          <w:rFonts w:ascii="Times New Roman" w:eastAsia="Arial Unicode MS" w:hAnsi="Times New Roman" w:cs="Times New Roman"/>
          <w:spacing w:val="5"/>
          <w:sz w:val="28"/>
          <w:szCs w:val="28"/>
          <w:vertAlign w:val="superscript"/>
          <w:lang w:eastAsia="ru-RU"/>
        </w:rPr>
        <w:t>1</w:t>
      </w:r>
      <w:r w:rsidRPr="00663ACE">
        <w:rPr>
          <w:rFonts w:ascii="Times New Roman" w:eastAsia="Arial Unicode MS" w:hAnsi="Times New Roman" w:cs="Times New Roman"/>
          <w:spacing w:val="5"/>
          <w:sz w:val="28"/>
          <w:szCs w:val="28"/>
          <w:lang w:eastAsia="ru-RU"/>
        </w:rPr>
        <w:t xml:space="preserve"> Кратким ответом на задания типа</w:t>
      </w:r>
      <w:proofErr w:type="gramStart"/>
      <w:r w:rsidRPr="00663ACE">
        <w:rPr>
          <w:rFonts w:ascii="Times New Roman" w:eastAsia="Arial Unicode MS" w:hAnsi="Times New Roman" w:cs="Times New Roman"/>
          <w:spacing w:val="5"/>
          <w:sz w:val="28"/>
          <w:szCs w:val="28"/>
          <w:lang w:eastAsia="ru-RU"/>
        </w:rPr>
        <w:t xml:space="preserve"> В</w:t>
      </w:r>
      <w:proofErr w:type="gramEnd"/>
      <w:r w:rsidRPr="00663ACE">
        <w:rPr>
          <w:rFonts w:ascii="Times New Roman" w:eastAsia="Arial Unicode MS" w:hAnsi="Times New Roman" w:cs="Times New Roman"/>
          <w:spacing w:val="5"/>
          <w:sz w:val="28"/>
          <w:szCs w:val="28"/>
          <w:lang w:eastAsia="ru-RU"/>
        </w:rPr>
        <w:t xml:space="preserve"> может быть только последо</w:t>
      </w:r>
      <w:r w:rsidRPr="00663ACE">
        <w:rPr>
          <w:rFonts w:ascii="Times New Roman" w:eastAsia="Arial Unicode MS" w:hAnsi="Times New Roman" w:cs="Times New Roman"/>
          <w:spacing w:val="5"/>
          <w:sz w:val="28"/>
          <w:szCs w:val="28"/>
          <w:lang w:eastAsia="ru-RU"/>
        </w:rPr>
        <w:softHyphen/>
        <w:t>вательность цифр, которая записывается без использования запятых и других символов.</w:t>
      </w:r>
    </w:p>
    <w:p w:rsidR="00767CC2" w:rsidRPr="00663ACE" w:rsidRDefault="00767CC2" w:rsidP="00767C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7CC2" w:rsidRPr="00663ACE" w:rsidRDefault="00767CC2" w:rsidP="00767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Желаем успеха!</w:t>
      </w:r>
    </w:p>
    <w:p w:rsidR="00767CC2" w:rsidRPr="00663ACE" w:rsidRDefault="00767CC2" w:rsidP="00767C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607C" w:rsidRPr="009979A5" w:rsidRDefault="00B57F0E">
      <w:pPr>
        <w:rPr>
          <w:sz w:val="2"/>
          <w:szCs w:val="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8850" cy="485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9" b="956"/>
                    <a:stretch/>
                  </pic:blipFill>
                  <pic:spPr bwMode="auto">
                    <a:xfrm>
                      <a:off x="0" y="0"/>
                      <a:ext cx="6039281" cy="485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9A5" w:rsidRDefault="00B57F0E">
      <w:pPr>
        <w:rPr>
          <w:sz w:val="16"/>
          <w:szCs w:val="16"/>
          <w:lang w:val="en-US"/>
        </w:rPr>
      </w:pPr>
      <w:r>
        <w:rPr>
          <w:noProof/>
          <w:lang w:eastAsia="ru-RU"/>
        </w:rPr>
        <w:drawing>
          <wp:inline distT="0" distB="0" distL="0" distR="0" wp14:anchorId="317CB2A1" wp14:editId="17DDA7A0">
            <wp:extent cx="6191250" cy="1943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8" b="4316"/>
                    <a:stretch/>
                  </pic:blipFill>
                  <pic:spPr bwMode="auto">
                    <a:xfrm>
                      <a:off x="0" y="0"/>
                      <a:ext cx="6189576" cy="194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9A5">
        <w:rPr>
          <w:noProof/>
          <w:lang w:eastAsia="ru-RU"/>
        </w:rPr>
        <w:drawing>
          <wp:inline distT="0" distB="0" distL="0" distR="0" wp14:anchorId="279981D2" wp14:editId="47161102">
            <wp:extent cx="6000750" cy="1381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" b="65673"/>
                    <a:stretch/>
                  </pic:blipFill>
                  <pic:spPr bwMode="auto">
                    <a:xfrm>
                      <a:off x="0" y="0"/>
                      <a:ext cx="6006530" cy="13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9A5">
        <w:rPr>
          <w:noProof/>
          <w:lang w:eastAsia="ru-RU"/>
        </w:rPr>
        <w:drawing>
          <wp:inline distT="0" distB="0" distL="0" distR="0" wp14:anchorId="1C1B0F8F" wp14:editId="553098D8">
            <wp:extent cx="6086475" cy="12858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37239" b="33784"/>
                    <a:stretch/>
                  </pic:blipFill>
                  <pic:spPr bwMode="auto">
                    <a:xfrm>
                      <a:off x="0" y="0"/>
                      <a:ext cx="6082575" cy="128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F0E" w:rsidRPr="00E5455B" w:rsidRDefault="00B57F0E">
      <w:pPr>
        <w:rPr>
          <w:sz w:val="4"/>
          <w:szCs w:val="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06E66EA" wp14:editId="066F1A0B">
            <wp:extent cx="6096000" cy="1323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32" b="2278"/>
                    <a:stretch/>
                  </pic:blipFill>
                  <pic:spPr bwMode="auto">
                    <a:xfrm>
                      <a:off x="0" y="0"/>
                      <a:ext cx="6102524" cy="132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455B">
        <w:rPr>
          <w:sz w:val="4"/>
          <w:szCs w:val="4"/>
          <w:lang w:val="en-US"/>
        </w:rPr>
        <w:t>.</w:t>
      </w:r>
    </w:p>
    <w:p w:rsidR="00B57F0E" w:rsidRPr="00E5455B" w:rsidRDefault="00B57F0E" w:rsidP="00E5455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5B59C06" wp14:editId="632F7C93">
            <wp:extent cx="6096000" cy="3914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" b="-1"/>
                    <a:stretch/>
                  </pic:blipFill>
                  <pic:spPr bwMode="auto">
                    <a:xfrm>
                      <a:off x="0" y="0"/>
                      <a:ext cx="6094464" cy="39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455B">
        <w:rPr>
          <w:noProof/>
          <w:lang w:eastAsia="ru-RU"/>
        </w:rPr>
        <w:drawing>
          <wp:inline distT="0" distB="0" distL="0" distR="0" wp14:anchorId="1C5477A3" wp14:editId="6F7E7C82">
            <wp:extent cx="6096000" cy="2657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" b="35332"/>
                    <a:stretch/>
                  </pic:blipFill>
                  <pic:spPr bwMode="auto">
                    <a:xfrm>
                      <a:off x="0" y="0"/>
                      <a:ext cx="6093437" cy="26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F0E" w:rsidRDefault="00E5455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AF48E54" wp14:editId="13051F16">
            <wp:extent cx="6067425" cy="13811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53" b="1498"/>
                    <a:stretch/>
                  </pic:blipFill>
                  <pic:spPr bwMode="auto">
                    <a:xfrm>
                      <a:off x="0" y="0"/>
                      <a:ext cx="6064178" cy="138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55B" w:rsidRDefault="00B57F0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615C6FC" wp14:editId="0C7F6733">
            <wp:extent cx="6115050" cy="3000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" b="1818"/>
                    <a:stretch/>
                  </pic:blipFill>
                  <pic:spPr bwMode="auto">
                    <a:xfrm>
                      <a:off x="0" y="0"/>
                      <a:ext cx="6114681" cy="300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F0E" w:rsidRDefault="00B57F0E" w:rsidP="00E5455B">
      <w:pPr>
        <w:ind w:left="98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35C1489" wp14:editId="5E8CC753">
            <wp:extent cx="4591050" cy="12654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46" cy="12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EE9">
        <w:rPr>
          <w:noProof/>
          <w:lang w:eastAsia="ru-RU"/>
        </w:rPr>
        <w:drawing>
          <wp:inline distT="0" distB="0" distL="0" distR="0" wp14:anchorId="0B28F173" wp14:editId="3CC37150">
            <wp:extent cx="6141356" cy="3562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" b="28723"/>
                    <a:stretch/>
                  </pic:blipFill>
                  <pic:spPr bwMode="auto">
                    <a:xfrm>
                      <a:off x="0" y="0"/>
                      <a:ext cx="6140420" cy="356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F0E" w:rsidRPr="00602EE9" w:rsidRDefault="00E5455B">
      <w:pPr>
        <w:rPr>
          <w:sz w:val="4"/>
          <w:szCs w:val="4"/>
          <w:lang w:val="en-US"/>
        </w:rPr>
      </w:pPr>
      <w:r>
        <w:rPr>
          <w:noProof/>
          <w:lang w:eastAsia="ru-RU"/>
        </w:rPr>
        <w:drawing>
          <wp:inline distT="0" distB="0" distL="0" distR="0" wp14:anchorId="1BEB2E40" wp14:editId="285A091F">
            <wp:extent cx="6115050" cy="12668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82" b="1241"/>
                    <a:stretch/>
                  </pic:blipFill>
                  <pic:spPr bwMode="auto">
                    <a:xfrm>
                      <a:off x="0" y="0"/>
                      <a:ext cx="6112952" cy="12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F0E" w:rsidRPr="00602EE9" w:rsidRDefault="00B57F0E">
      <w:pPr>
        <w:rPr>
          <w:sz w:val="4"/>
          <w:szCs w:val="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12096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" b="59563"/>
                    <a:stretch/>
                  </pic:blipFill>
                  <pic:spPr bwMode="auto">
                    <a:xfrm>
                      <a:off x="0" y="0"/>
                      <a:ext cx="6112383" cy="120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EE9" w:rsidRPr="00602EE9" w:rsidRDefault="00767CC2" w:rsidP="00767CC2">
      <w:pPr>
        <w:spacing w:after="0" w:line="240" w:lineRule="auto"/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602EE9">
        <w:rPr>
          <w:rFonts w:ascii="Times New Roman" w:hAnsi="Times New Roman" w:cs="Times New Roman"/>
          <w:b/>
          <w:sz w:val="32"/>
          <w:szCs w:val="32"/>
        </w:rPr>
        <w:t>А24</w:t>
      </w:r>
      <w:r w:rsidRPr="00767CC2">
        <w:rPr>
          <w:rFonts w:ascii="Times New Roman" w:hAnsi="Times New Roman" w:cs="Times New Roman"/>
          <w:sz w:val="28"/>
          <w:szCs w:val="28"/>
        </w:rPr>
        <w:t xml:space="preserve"> Гидролизу только по катиону подвергается:    </w:t>
      </w:r>
    </w:p>
    <w:p w:rsidR="00767CC2" w:rsidRDefault="00767CC2" w:rsidP="00767CC2">
      <w:pPr>
        <w:spacing w:after="0" w:line="240" w:lineRule="auto"/>
        <w:ind w:left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формиат натрия</w:t>
      </w:r>
      <w:r w:rsidRPr="00767CC2">
        <w:rPr>
          <w:rFonts w:ascii="Times New Roman" w:hAnsi="Times New Roman" w:cs="Times New Roman"/>
          <w:sz w:val="28"/>
          <w:szCs w:val="28"/>
        </w:rPr>
        <w:tab/>
      </w:r>
      <w:r w:rsidRPr="00767CC2">
        <w:rPr>
          <w:rFonts w:ascii="Times New Roman" w:hAnsi="Times New Roman" w:cs="Times New Roman"/>
          <w:sz w:val="28"/>
          <w:szCs w:val="28"/>
        </w:rPr>
        <w:tab/>
      </w:r>
      <w:r w:rsidRPr="00767CC2">
        <w:rPr>
          <w:rFonts w:ascii="Times New Roman" w:hAnsi="Times New Roman" w:cs="Times New Roman"/>
          <w:sz w:val="28"/>
          <w:szCs w:val="28"/>
        </w:rPr>
        <w:tab/>
      </w:r>
      <w:r w:rsidRPr="00767CC2">
        <w:rPr>
          <w:rFonts w:ascii="Times New Roman" w:hAnsi="Times New Roman" w:cs="Times New Roman"/>
          <w:sz w:val="28"/>
          <w:szCs w:val="28"/>
        </w:rPr>
        <w:tab/>
        <w:t>3) сульфид натрия</w:t>
      </w:r>
    </w:p>
    <w:p w:rsidR="00767CC2" w:rsidRPr="009004B0" w:rsidRDefault="00767CC2" w:rsidP="00767CC2">
      <w:pPr>
        <w:spacing w:after="0" w:line="240" w:lineRule="auto"/>
        <w:ind w:left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сульфид алюминия</w:t>
      </w:r>
      <w:r w:rsidRPr="00767CC2">
        <w:rPr>
          <w:rFonts w:ascii="Times New Roman" w:hAnsi="Times New Roman" w:cs="Times New Roman"/>
          <w:sz w:val="28"/>
          <w:szCs w:val="28"/>
        </w:rPr>
        <w:tab/>
      </w:r>
      <w:r w:rsidRPr="00767CC2">
        <w:rPr>
          <w:rFonts w:ascii="Times New Roman" w:hAnsi="Times New Roman" w:cs="Times New Roman"/>
          <w:sz w:val="28"/>
          <w:szCs w:val="28"/>
        </w:rPr>
        <w:tab/>
      </w:r>
      <w:r w:rsidRPr="00767CC2">
        <w:rPr>
          <w:rFonts w:ascii="Times New Roman" w:hAnsi="Times New Roman" w:cs="Times New Roman"/>
          <w:sz w:val="28"/>
          <w:szCs w:val="28"/>
        </w:rPr>
        <w:tab/>
      </w:r>
      <w:r w:rsidRPr="00767CC2">
        <w:rPr>
          <w:rFonts w:ascii="Times New Roman" w:hAnsi="Times New Roman" w:cs="Times New Roman"/>
          <w:sz w:val="28"/>
          <w:szCs w:val="28"/>
        </w:rPr>
        <w:tab/>
        <w:t>4) хлорид железа(</w:t>
      </w:r>
      <w:r w:rsidRPr="00767CC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67CC2">
        <w:rPr>
          <w:rFonts w:ascii="Times New Roman" w:hAnsi="Times New Roman" w:cs="Times New Roman"/>
          <w:sz w:val="28"/>
          <w:szCs w:val="28"/>
        </w:rPr>
        <w:t xml:space="preserve">)   </w:t>
      </w:r>
    </w:p>
    <w:p w:rsidR="00767CC2" w:rsidRPr="00602EE9" w:rsidRDefault="00767CC2" w:rsidP="00767CC2">
      <w:pPr>
        <w:spacing w:after="0" w:line="240" w:lineRule="auto"/>
        <w:ind w:left="709"/>
        <w:contextualSpacing/>
        <w:rPr>
          <w:rFonts w:ascii="Times New Roman" w:hAnsi="Times New Roman" w:cs="Times New Roman"/>
          <w:sz w:val="16"/>
          <w:szCs w:val="16"/>
        </w:rPr>
      </w:pPr>
    </w:p>
    <w:p w:rsidR="00767CC2" w:rsidRPr="00767CC2" w:rsidRDefault="00767CC2" w:rsidP="00767CC2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 w:rsidRPr="00602EE9">
        <w:rPr>
          <w:rFonts w:ascii="Times New Roman" w:hAnsi="Times New Roman" w:cs="Times New Roman"/>
          <w:b/>
          <w:color w:val="000000"/>
          <w:sz w:val="32"/>
          <w:szCs w:val="32"/>
        </w:rPr>
        <w:t>А25</w:t>
      </w:r>
      <w:r w:rsidRPr="00767CC2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превращения  </w:t>
      </w:r>
      <w:r w:rsidRPr="00767CC2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Start"/>
      <w:r w:rsidRPr="00767CC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proofErr w:type="gramEnd"/>
      <w:r w:rsidRPr="00767CC2">
        <w:rPr>
          <w:rFonts w:ascii="Times New Roman" w:hAnsi="Times New Roman" w:cs="Times New Roman"/>
          <w:color w:val="000000"/>
          <w:sz w:val="28"/>
          <w:szCs w:val="28"/>
        </w:rPr>
        <w:t xml:space="preserve"> → СО требуется: </w:t>
      </w:r>
    </w:p>
    <w:p w:rsidR="00767CC2" w:rsidRPr="00767CC2" w:rsidRDefault="00767CC2" w:rsidP="00767CC2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 окислитель</w:t>
      </w:r>
      <w:r w:rsidRPr="00767CC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67CC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67CC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67CC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67CC2">
        <w:rPr>
          <w:rFonts w:ascii="Times New Roman" w:hAnsi="Times New Roman" w:cs="Times New Roman"/>
          <w:color w:val="000000"/>
          <w:sz w:val="28"/>
          <w:szCs w:val="28"/>
        </w:rPr>
        <w:tab/>
        <w:t>3) кислота</w:t>
      </w:r>
    </w:p>
    <w:p w:rsidR="00767CC2" w:rsidRPr="00767CC2" w:rsidRDefault="00767CC2" w:rsidP="00767CC2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 восстановитель</w:t>
      </w:r>
      <w:r w:rsidRPr="00767CC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67CC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67CC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67CC2">
        <w:rPr>
          <w:rFonts w:ascii="Times New Roman" w:hAnsi="Times New Roman" w:cs="Times New Roman"/>
          <w:color w:val="000000"/>
          <w:sz w:val="28"/>
          <w:szCs w:val="28"/>
        </w:rPr>
        <w:tab/>
        <w:t>4) основание</w:t>
      </w:r>
    </w:p>
    <w:p w:rsidR="00767CC2" w:rsidRPr="00602EE9" w:rsidRDefault="00767CC2" w:rsidP="00767CC2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color w:val="000000"/>
          <w:sz w:val="16"/>
          <w:szCs w:val="16"/>
        </w:rPr>
      </w:pPr>
      <w:r w:rsidRPr="00602EE9">
        <w:rPr>
          <w:rFonts w:ascii="Times New Roman" w:hAnsi="Times New Roman" w:cs="Times New Roman"/>
          <w:color w:val="000000"/>
          <w:sz w:val="16"/>
          <w:szCs w:val="16"/>
        </w:rPr>
        <w:t> </w:t>
      </w:r>
    </w:p>
    <w:p w:rsidR="00767CC2" w:rsidRPr="00767CC2" w:rsidRDefault="00767CC2" w:rsidP="00767CC2">
      <w:pPr>
        <w:spacing w:after="0" w:line="240" w:lineRule="auto"/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602EE9">
        <w:rPr>
          <w:rFonts w:ascii="Times New Roman" w:hAnsi="Times New Roman" w:cs="Times New Roman"/>
          <w:b/>
          <w:sz w:val="32"/>
          <w:szCs w:val="32"/>
        </w:rPr>
        <w:t>А26.</w:t>
      </w:r>
      <w:r w:rsidRPr="00767CC2">
        <w:rPr>
          <w:rFonts w:ascii="Times New Roman" w:hAnsi="Times New Roman" w:cs="Times New Roman"/>
          <w:sz w:val="28"/>
          <w:szCs w:val="28"/>
        </w:rPr>
        <w:t xml:space="preserve"> Верны ли следующие суждения об индикаторах?                                                                                               А. Фенолфталеин изменяет цвет в растворе кислот.                                                                                         Б. Лакмус можно использовать для обнаружения, как кисло</w:t>
      </w:r>
      <w:r>
        <w:rPr>
          <w:rFonts w:ascii="Times New Roman" w:hAnsi="Times New Roman" w:cs="Times New Roman"/>
          <w:sz w:val="28"/>
          <w:szCs w:val="28"/>
        </w:rPr>
        <w:t>т, так и щелочей.</w:t>
      </w:r>
    </w:p>
    <w:p w:rsidR="00767CC2" w:rsidRPr="00767CC2" w:rsidRDefault="00767CC2" w:rsidP="00767CC2">
      <w:pPr>
        <w:spacing w:after="0" w:line="240" w:lineRule="auto"/>
        <w:ind w:left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верно только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767CC2">
        <w:rPr>
          <w:rFonts w:ascii="Times New Roman" w:hAnsi="Times New Roman" w:cs="Times New Roman"/>
          <w:sz w:val="28"/>
          <w:szCs w:val="28"/>
        </w:rPr>
        <w:tab/>
      </w:r>
      <w:r w:rsidRPr="00767CC2">
        <w:rPr>
          <w:rFonts w:ascii="Times New Roman" w:hAnsi="Times New Roman" w:cs="Times New Roman"/>
          <w:sz w:val="28"/>
          <w:szCs w:val="28"/>
        </w:rPr>
        <w:tab/>
      </w:r>
      <w:r w:rsidRPr="00767CC2">
        <w:rPr>
          <w:rFonts w:ascii="Times New Roman" w:hAnsi="Times New Roman" w:cs="Times New Roman"/>
          <w:sz w:val="28"/>
          <w:szCs w:val="28"/>
        </w:rPr>
        <w:tab/>
      </w:r>
      <w:r w:rsidRPr="00767CC2">
        <w:rPr>
          <w:rFonts w:ascii="Times New Roman" w:hAnsi="Times New Roman" w:cs="Times New Roman"/>
          <w:sz w:val="28"/>
          <w:szCs w:val="28"/>
        </w:rPr>
        <w:tab/>
        <w:t>3) верны оба с</w:t>
      </w:r>
      <w:r>
        <w:rPr>
          <w:rFonts w:ascii="Times New Roman" w:hAnsi="Times New Roman" w:cs="Times New Roman"/>
          <w:sz w:val="28"/>
          <w:szCs w:val="28"/>
        </w:rPr>
        <w:t>уждения</w:t>
      </w:r>
    </w:p>
    <w:p w:rsidR="00767CC2" w:rsidRPr="00767CC2" w:rsidRDefault="00767CC2" w:rsidP="00767CC2">
      <w:pPr>
        <w:spacing w:after="0" w:line="240" w:lineRule="auto"/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767CC2">
        <w:rPr>
          <w:rFonts w:ascii="Times New Roman" w:hAnsi="Times New Roman" w:cs="Times New Roman"/>
          <w:sz w:val="28"/>
          <w:szCs w:val="28"/>
        </w:rPr>
        <w:t>2) верно</w:t>
      </w:r>
      <w:r>
        <w:rPr>
          <w:rFonts w:ascii="Times New Roman" w:hAnsi="Times New Roman" w:cs="Times New Roman"/>
          <w:sz w:val="28"/>
          <w:szCs w:val="28"/>
        </w:rPr>
        <w:t xml:space="preserve"> только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767CC2">
        <w:rPr>
          <w:rFonts w:ascii="Times New Roman" w:hAnsi="Times New Roman" w:cs="Times New Roman"/>
          <w:sz w:val="28"/>
          <w:szCs w:val="28"/>
        </w:rPr>
        <w:tab/>
      </w:r>
      <w:r w:rsidRPr="00767CC2">
        <w:rPr>
          <w:rFonts w:ascii="Times New Roman" w:hAnsi="Times New Roman" w:cs="Times New Roman"/>
          <w:sz w:val="28"/>
          <w:szCs w:val="28"/>
        </w:rPr>
        <w:tab/>
      </w:r>
      <w:r w:rsidRPr="00767CC2">
        <w:rPr>
          <w:rFonts w:ascii="Times New Roman" w:hAnsi="Times New Roman" w:cs="Times New Roman"/>
          <w:sz w:val="28"/>
          <w:szCs w:val="28"/>
        </w:rPr>
        <w:tab/>
      </w:r>
      <w:r w:rsidRPr="00767CC2">
        <w:rPr>
          <w:rFonts w:ascii="Times New Roman" w:hAnsi="Times New Roman" w:cs="Times New Roman"/>
          <w:sz w:val="28"/>
          <w:szCs w:val="28"/>
        </w:rPr>
        <w:tab/>
      </w:r>
      <w:r w:rsidRPr="00767CC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4) оба суждения не верны</w:t>
      </w:r>
    </w:p>
    <w:p w:rsidR="00767CC2" w:rsidRPr="00602EE9" w:rsidRDefault="00767CC2" w:rsidP="00767CC2">
      <w:pPr>
        <w:spacing w:after="0" w:line="240" w:lineRule="auto"/>
        <w:ind w:left="709"/>
        <w:contextualSpacing/>
        <w:rPr>
          <w:rFonts w:ascii="Times New Roman" w:hAnsi="Times New Roman" w:cs="Times New Roman"/>
          <w:sz w:val="16"/>
          <w:szCs w:val="16"/>
        </w:rPr>
      </w:pPr>
    </w:p>
    <w:p w:rsidR="00767CC2" w:rsidRPr="00767CC2" w:rsidRDefault="00767CC2" w:rsidP="0049045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02EE9">
        <w:rPr>
          <w:rFonts w:ascii="Times New Roman" w:hAnsi="Times New Roman" w:cs="Times New Roman"/>
          <w:b/>
          <w:sz w:val="32"/>
          <w:szCs w:val="32"/>
        </w:rPr>
        <w:t>А27</w:t>
      </w:r>
      <w:r w:rsidRPr="00767CC2">
        <w:rPr>
          <w:rFonts w:ascii="Times New Roman" w:hAnsi="Times New Roman" w:cs="Times New Roman"/>
          <w:b/>
          <w:sz w:val="28"/>
          <w:szCs w:val="28"/>
        </w:rPr>
        <w:t>.</w:t>
      </w:r>
      <w:r w:rsidRPr="00767CC2">
        <w:rPr>
          <w:rFonts w:ascii="Times New Roman" w:hAnsi="Times New Roman" w:cs="Times New Roman"/>
          <w:sz w:val="28"/>
          <w:szCs w:val="28"/>
        </w:rPr>
        <w:t xml:space="preserve"> Катализатор используется в промышленности </w:t>
      </w:r>
      <w:proofErr w:type="gramStart"/>
      <w:r w:rsidRPr="00767CC2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767CC2" w:rsidRPr="00767CC2" w:rsidRDefault="00767CC2" w:rsidP="000D051F">
      <w:pPr>
        <w:pStyle w:val="1"/>
        <w:numPr>
          <w:ilvl w:val="0"/>
          <w:numId w:val="1"/>
        </w:numPr>
        <w:tabs>
          <w:tab w:val="left" w:pos="993"/>
        </w:tabs>
        <w:ind w:left="709" w:hanging="142"/>
        <w:rPr>
          <w:rFonts w:ascii="Times New Roman" w:hAnsi="Times New Roman"/>
          <w:sz w:val="28"/>
          <w:szCs w:val="28"/>
        </w:rPr>
      </w:pPr>
      <w:r w:rsidRPr="00767CC2">
        <w:rPr>
          <w:rFonts w:ascii="Times New Roman" w:hAnsi="Times New Roman"/>
          <w:sz w:val="28"/>
          <w:szCs w:val="28"/>
        </w:rPr>
        <w:t>синтеза метанола</w:t>
      </w:r>
    </w:p>
    <w:p w:rsidR="00767CC2" w:rsidRPr="00767CC2" w:rsidRDefault="00767CC2" w:rsidP="000D051F">
      <w:pPr>
        <w:pStyle w:val="1"/>
        <w:numPr>
          <w:ilvl w:val="0"/>
          <w:numId w:val="1"/>
        </w:numPr>
        <w:tabs>
          <w:tab w:val="left" w:pos="993"/>
        </w:tabs>
        <w:ind w:left="709" w:hanging="142"/>
        <w:rPr>
          <w:rFonts w:ascii="Times New Roman" w:hAnsi="Times New Roman"/>
          <w:sz w:val="28"/>
          <w:szCs w:val="28"/>
        </w:rPr>
      </w:pPr>
      <w:r w:rsidRPr="00767CC2">
        <w:rPr>
          <w:rFonts w:ascii="Times New Roman" w:hAnsi="Times New Roman"/>
          <w:sz w:val="28"/>
          <w:szCs w:val="28"/>
        </w:rPr>
        <w:t>выплавки стали из чугуна</w:t>
      </w:r>
    </w:p>
    <w:p w:rsidR="00767CC2" w:rsidRPr="00767CC2" w:rsidRDefault="00767CC2" w:rsidP="000D051F">
      <w:pPr>
        <w:pStyle w:val="1"/>
        <w:numPr>
          <w:ilvl w:val="0"/>
          <w:numId w:val="1"/>
        </w:numPr>
        <w:tabs>
          <w:tab w:val="left" w:pos="993"/>
        </w:tabs>
        <w:ind w:left="709" w:hanging="142"/>
        <w:rPr>
          <w:rFonts w:ascii="Times New Roman" w:hAnsi="Times New Roman"/>
          <w:sz w:val="28"/>
          <w:szCs w:val="28"/>
        </w:rPr>
      </w:pPr>
      <w:r w:rsidRPr="00767CC2">
        <w:rPr>
          <w:rFonts w:ascii="Times New Roman" w:hAnsi="Times New Roman"/>
          <w:sz w:val="28"/>
          <w:szCs w:val="28"/>
        </w:rPr>
        <w:t>коксования каменного угля</w:t>
      </w:r>
    </w:p>
    <w:p w:rsidR="00767CC2" w:rsidRPr="00767CC2" w:rsidRDefault="00767CC2" w:rsidP="000D051F">
      <w:pPr>
        <w:pStyle w:val="1"/>
        <w:numPr>
          <w:ilvl w:val="0"/>
          <w:numId w:val="1"/>
        </w:numPr>
        <w:tabs>
          <w:tab w:val="left" w:pos="993"/>
        </w:tabs>
        <w:ind w:left="709" w:hanging="142"/>
        <w:rPr>
          <w:rFonts w:ascii="Times New Roman" w:hAnsi="Times New Roman"/>
          <w:sz w:val="28"/>
          <w:szCs w:val="28"/>
        </w:rPr>
      </w:pPr>
      <w:r w:rsidRPr="00767CC2">
        <w:rPr>
          <w:rFonts w:ascii="Times New Roman" w:hAnsi="Times New Roman"/>
          <w:sz w:val="28"/>
          <w:szCs w:val="28"/>
        </w:rPr>
        <w:t>обжига пирита в производстве серной кислоты</w:t>
      </w:r>
    </w:p>
    <w:p w:rsidR="00767CC2" w:rsidRPr="00602EE9" w:rsidRDefault="00767CC2" w:rsidP="00767CC2">
      <w:pPr>
        <w:pStyle w:val="1"/>
        <w:ind w:left="709"/>
        <w:rPr>
          <w:rFonts w:ascii="Times New Roman" w:hAnsi="Times New Roman"/>
          <w:sz w:val="16"/>
          <w:szCs w:val="16"/>
        </w:rPr>
      </w:pPr>
    </w:p>
    <w:p w:rsidR="00602EE9" w:rsidRPr="0057086C" w:rsidRDefault="00767CC2" w:rsidP="000D051F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602EE9">
        <w:rPr>
          <w:rFonts w:ascii="Times New Roman" w:hAnsi="Times New Roman" w:cs="Times New Roman"/>
          <w:b/>
          <w:sz w:val="32"/>
          <w:szCs w:val="32"/>
        </w:rPr>
        <w:t>А28.</w:t>
      </w:r>
      <w:r w:rsidRPr="00767CC2">
        <w:rPr>
          <w:rFonts w:ascii="Times New Roman" w:hAnsi="Times New Roman" w:cs="Times New Roman"/>
          <w:sz w:val="28"/>
          <w:szCs w:val="28"/>
        </w:rPr>
        <w:t xml:space="preserve"> В соответствии с термохимическим уравнением реакции </w:t>
      </w:r>
    </w:p>
    <w:p w:rsidR="00767CC2" w:rsidRPr="00767CC2" w:rsidRDefault="00767CC2" w:rsidP="0049045E">
      <w:pPr>
        <w:spacing w:after="0" w:line="240" w:lineRule="auto"/>
        <w:ind w:left="546" w:firstLine="21"/>
        <w:jc w:val="both"/>
        <w:rPr>
          <w:rFonts w:ascii="Times New Roman" w:hAnsi="Times New Roman" w:cs="Times New Roman"/>
          <w:sz w:val="28"/>
          <w:szCs w:val="28"/>
        </w:rPr>
      </w:pPr>
      <w:r w:rsidRPr="00767CC2">
        <w:rPr>
          <w:rFonts w:ascii="Times New Roman" w:hAnsi="Times New Roman" w:cs="Times New Roman"/>
          <w:sz w:val="28"/>
          <w:szCs w:val="28"/>
        </w:rPr>
        <w:t>2Са + О</w:t>
      </w:r>
      <w:proofErr w:type="gramStart"/>
      <w:r w:rsidRPr="00767CC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767CC2">
        <w:rPr>
          <w:rFonts w:ascii="Times New Roman" w:hAnsi="Times New Roman" w:cs="Times New Roman"/>
          <w:sz w:val="28"/>
          <w:szCs w:val="28"/>
        </w:rPr>
        <w:t xml:space="preserve"> = 2СаО + 635,1 кДж количество теплоты, выделяющееся при горении </w:t>
      </w:r>
      <w:smartTag w:uri="urn:schemas-microsoft-com:office:smarttags" w:element="metricconverter">
        <w:smartTagPr>
          <w:attr w:name="ProductID" w:val="10 г"/>
        </w:smartTagPr>
        <w:r w:rsidRPr="00767CC2">
          <w:rPr>
            <w:rFonts w:ascii="Times New Roman" w:hAnsi="Times New Roman" w:cs="Times New Roman"/>
            <w:sz w:val="28"/>
            <w:szCs w:val="28"/>
          </w:rPr>
          <w:t>10 г</w:t>
        </w:r>
      </w:smartTag>
      <w:r w:rsidRPr="00767CC2">
        <w:rPr>
          <w:rFonts w:ascii="Times New Roman" w:hAnsi="Times New Roman" w:cs="Times New Roman"/>
          <w:sz w:val="28"/>
          <w:szCs w:val="28"/>
        </w:rPr>
        <w:t xml:space="preserve"> каль</w:t>
      </w:r>
      <w:r w:rsidRPr="00767CC2">
        <w:rPr>
          <w:rFonts w:ascii="Times New Roman" w:hAnsi="Times New Roman" w:cs="Times New Roman"/>
          <w:sz w:val="28"/>
          <w:szCs w:val="28"/>
        </w:rPr>
        <w:softHyphen/>
        <w:t xml:space="preserve">ция, равно </w:t>
      </w:r>
    </w:p>
    <w:p w:rsidR="00767CC2" w:rsidRPr="00767CC2" w:rsidRDefault="00767CC2" w:rsidP="000D051F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767CC2">
        <w:rPr>
          <w:rFonts w:ascii="Times New Roman" w:hAnsi="Times New Roman" w:cs="Times New Roman"/>
          <w:sz w:val="28"/>
          <w:szCs w:val="28"/>
        </w:rPr>
        <w:t xml:space="preserve">1) 79,4кДж      </w:t>
      </w:r>
      <w:r w:rsidRPr="00767CC2">
        <w:rPr>
          <w:rFonts w:ascii="Times New Roman" w:hAnsi="Times New Roman" w:cs="Times New Roman"/>
          <w:sz w:val="28"/>
          <w:szCs w:val="28"/>
        </w:rPr>
        <w:tab/>
        <w:t>2) 635,1кДж    3) 317,6кДж     4) 158,8кДж</w:t>
      </w:r>
    </w:p>
    <w:p w:rsidR="00C575F0" w:rsidRPr="00B63FC6" w:rsidRDefault="000D051F" w:rsidP="000D051F">
      <w:pPr>
        <w:tabs>
          <w:tab w:val="left" w:pos="5985"/>
        </w:tabs>
        <w:ind w:hanging="142"/>
      </w:pPr>
      <w:r>
        <w:tab/>
      </w:r>
    </w:p>
    <w:p w:rsidR="00C575F0" w:rsidRPr="00B63FC6" w:rsidRDefault="00C575F0" w:rsidP="00C575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C0828">
        <w:rPr>
          <w:rFonts w:ascii="Times New Roman" w:hAnsi="Times New Roman"/>
          <w:b/>
          <w:sz w:val="28"/>
          <w:szCs w:val="28"/>
          <w:lang w:eastAsia="ru-RU"/>
        </w:rPr>
        <w:t>Часть 2</w:t>
      </w:r>
    </w:p>
    <w:p w:rsidR="00C575F0" w:rsidRPr="00BC0828" w:rsidRDefault="00C575F0" w:rsidP="00C575F0">
      <w:pPr>
        <w:keepLines/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BC0828">
        <w:rPr>
          <w:rFonts w:ascii="Times New Roman" w:hAnsi="Times New Roman"/>
          <w:b/>
          <w:i/>
          <w:sz w:val="28"/>
          <w:szCs w:val="28"/>
          <w:lang w:eastAsia="ru-RU"/>
        </w:rPr>
        <w:t>Ответом к заданиям этой части (В1–В10) является последовательность цифр или число, которые следует записать в бланк ответов № 1 справа от номера соответствующего задания, начиная с первой клеточки. Каждую цифру и запятую в записи десятичной дроби пишите в отдельной клеточке в соответствии с приведёнными в бланке образцами.</w:t>
      </w:r>
    </w:p>
    <w:p w:rsidR="00C575F0" w:rsidRPr="00BC0828" w:rsidRDefault="00C575F0" w:rsidP="00C575F0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0828"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заданиях B1–B5 к каждому элементу первого столбца подберите соответствующий элемент второго и запишите в таблицу выбранные цифры под соответствующими буквами, а затем получившуюся последовательность цифр перенесите в бланк ответов № 1 </w:t>
      </w:r>
      <w:r w:rsidRPr="00BC0828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без пробелов, запятых и других дополнительных символов</w:t>
      </w:r>
      <w:r w:rsidRPr="00BC0828">
        <w:rPr>
          <w:rFonts w:ascii="Times New Roman" w:hAnsi="Times New Roman"/>
          <w:b/>
          <w:i/>
          <w:sz w:val="28"/>
          <w:szCs w:val="28"/>
          <w:lang w:eastAsia="ru-RU"/>
        </w:rPr>
        <w:t>. (Цифры в ответе могут повторяться.)</w:t>
      </w:r>
    </w:p>
    <w:p w:rsidR="00B57F0E" w:rsidRPr="0049045E" w:rsidRDefault="00B57F0E" w:rsidP="009979A5">
      <w:pPr>
        <w:ind w:left="-142"/>
        <w:rPr>
          <w:sz w:val="2"/>
          <w:szCs w:val="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577037D" wp14:editId="11CD9CBE">
            <wp:extent cx="6162675" cy="24955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5"/>
                    <a:stretch/>
                  </pic:blipFill>
                  <pic:spPr bwMode="auto">
                    <a:xfrm>
                      <a:off x="0" y="0"/>
                      <a:ext cx="6162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4C6BC2" wp14:editId="2BCEBEE1">
            <wp:extent cx="6076950" cy="2667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" b="50398"/>
                    <a:stretch/>
                  </pic:blipFill>
                  <pic:spPr bwMode="auto">
                    <a:xfrm>
                      <a:off x="0" y="0"/>
                      <a:ext cx="6083454" cy="26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CC2" w:rsidRPr="00767CC2" w:rsidRDefault="00767CC2" w:rsidP="0049045E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45E">
        <w:rPr>
          <w:rFonts w:ascii="Times New Roman" w:hAnsi="Times New Roman" w:cs="Times New Roman"/>
          <w:b/>
          <w:color w:val="000000"/>
          <w:sz w:val="32"/>
          <w:szCs w:val="32"/>
        </w:rPr>
        <w:t>В3.</w:t>
      </w:r>
      <w:r w:rsidRPr="00767CC2">
        <w:rPr>
          <w:rFonts w:ascii="Times New Roman" w:hAnsi="Times New Roman" w:cs="Times New Roman"/>
          <w:color w:val="000000"/>
          <w:sz w:val="28"/>
          <w:szCs w:val="28"/>
        </w:rPr>
        <w:t xml:space="preserve"> Установите соответствие между формулой соли и продуктом, образующимся на инертном аноде при электролизе ее водного раствора.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114"/>
        <w:gridCol w:w="4886"/>
      </w:tblGrid>
      <w:tr w:rsidR="00767CC2" w:rsidRPr="00767CC2" w:rsidTr="00767CC2">
        <w:tc>
          <w:tcPr>
            <w:tcW w:w="0" w:type="auto"/>
          </w:tcPr>
          <w:p w:rsidR="00767CC2" w:rsidRPr="00767CC2" w:rsidRDefault="00767CC2" w:rsidP="00767CC2">
            <w:pPr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CC2">
              <w:rPr>
                <w:rFonts w:ascii="Times New Roman" w:hAnsi="Times New Roman" w:cs="Times New Roman"/>
                <w:sz w:val="28"/>
                <w:szCs w:val="28"/>
              </w:rPr>
              <w:t>ФОРМУЛА СОЛИ </w:t>
            </w:r>
          </w:p>
        </w:tc>
        <w:tc>
          <w:tcPr>
            <w:tcW w:w="0" w:type="auto"/>
          </w:tcPr>
          <w:p w:rsidR="00767CC2" w:rsidRPr="00767CC2" w:rsidRDefault="00767CC2" w:rsidP="00767CC2">
            <w:pPr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CC2">
              <w:rPr>
                <w:rFonts w:ascii="Times New Roman" w:hAnsi="Times New Roman" w:cs="Times New Roman"/>
                <w:sz w:val="28"/>
                <w:szCs w:val="28"/>
              </w:rPr>
              <w:t> ПРОДУКТ НА АНОДЕ</w:t>
            </w:r>
          </w:p>
        </w:tc>
      </w:tr>
      <w:tr w:rsidR="00767CC2" w:rsidRPr="00767CC2" w:rsidTr="00767CC2">
        <w:tc>
          <w:tcPr>
            <w:tcW w:w="0" w:type="auto"/>
          </w:tcPr>
          <w:p w:rsidR="00767CC2" w:rsidRPr="00C7432D" w:rsidRDefault="00767CC2" w:rsidP="00767CC2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7432D">
              <w:rPr>
                <w:rFonts w:ascii="Times New Roman" w:hAnsi="Times New Roman" w:cs="Times New Roman"/>
                <w:sz w:val="28"/>
                <w:szCs w:val="28"/>
              </w:rPr>
              <w:t>А) </w:t>
            </w:r>
            <w:r w:rsidRPr="00C7432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K</w:t>
            </w:r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2</w:t>
            </w:r>
            <w:r w:rsidRPr="00C7432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CO</w:t>
            </w:r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3</w:t>
            </w:r>
          </w:p>
        </w:tc>
        <w:tc>
          <w:tcPr>
            <w:tcW w:w="0" w:type="auto"/>
          </w:tcPr>
          <w:p w:rsidR="00767CC2" w:rsidRPr="00C7432D" w:rsidRDefault="00767CC2" w:rsidP="00767CC2">
            <w:pPr>
              <w:spacing w:after="0" w:line="240" w:lineRule="auto"/>
              <w:ind w:left="1556"/>
              <w:rPr>
                <w:rFonts w:ascii="Times New Roman" w:hAnsi="Times New Roman" w:cs="Times New Roman"/>
                <w:sz w:val="28"/>
                <w:szCs w:val="28"/>
              </w:rPr>
            </w:pPr>
            <w:r w:rsidRPr="00C7432D">
              <w:rPr>
                <w:rFonts w:ascii="Times New Roman" w:hAnsi="Times New Roman" w:cs="Times New Roman"/>
                <w:sz w:val="28"/>
                <w:szCs w:val="28"/>
              </w:rPr>
              <w:t>1) </w:t>
            </w:r>
            <w:proofErr w:type="spellStart"/>
            <w:r w:rsidRPr="00C7432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HBr</w:t>
            </w:r>
            <w:proofErr w:type="spellEnd"/>
          </w:p>
        </w:tc>
      </w:tr>
      <w:tr w:rsidR="00767CC2" w:rsidRPr="00767CC2" w:rsidTr="00767CC2">
        <w:tc>
          <w:tcPr>
            <w:tcW w:w="0" w:type="auto"/>
          </w:tcPr>
          <w:p w:rsidR="00767CC2" w:rsidRPr="00C7432D" w:rsidRDefault="00767CC2" w:rsidP="00767CC2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7432D">
              <w:rPr>
                <w:rFonts w:ascii="Times New Roman" w:hAnsi="Times New Roman" w:cs="Times New Roman"/>
                <w:sz w:val="28"/>
                <w:szCs w:val="28"/>
              </w:rPr>
              <w:t>Б) </w:t>
            </w:r>
            <w:r w:rsidRPr="00C7432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Na</w:t>
            </w:r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2</w:t>
            </w:r>
            <w:r w:rsidRPr="00C7432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S</w:t>
            </w:r>
            <w:r w:rsidRPr="00C7432D">
              <w:rPr>
                <w:rFonts w:ascii="Times New Roman" w:hAnsi="Times New Roman" w:cs="Times New Roman"/>
                <w:sz w:val="28"/>
                <w:szCs w:val="28"/>
              </w:rPr>
              <w:t>   </w:t>
            </w:r>
          </w:p>
        </w:tc>
        <w:tc>
          <w:tcPr>
            <w:tcW w:w="0" w:type="auto"/>
          </w:tcPr>
          <w:p w:rsidR="00767CC2" w:rsidRPr="00C7432D" w:rsidRDefault="00767CC2" w:rsidP="00767CC2">
            <w:pPr>
              <w:spacing w:after="0" w:line="240" w:lineRule="auto"/>
              <w:ind w:left="1556"/>
              <w:rPr>
                <w:rFonts w:ascii="Times New Roman" w:hAnsi="Times New Roman" w:cs="Times New Roman"/>
                <w:sz w:val="28"/>
                <w:szCs w:val="28"/>
              </w:rPr>
            </w:pPr>
            <w:r w:rsidRPr="00C7432D">
              <w:rPr>
                <w:rFonts w:ascii="Times New Roman" w:hAnsi="Times New Roman" w:cs="Times New Roman"/>
                <w:sz w:val="28"/>
                <w:szCs w:val="28"/>
              </w:rPr>
              <w:t>2) </w:t>
            </w:r>
            <w:proofErr w:type="spellStart"/>
            <w:r w:rsidRPr="00C7432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Cu</w:t>
            </w:r>
            <w:proofErr w:type="spellEnd"/>
          </w:p>
        </w:tc>
      </w:tr>
      <w:tr w:rsidR="00767CC2" w:rsidRPr="00767CC2" w:rsidTr="00767CC2">
        <w:tc>
          <w:tcPr>
            <w:tcW w:w="0" w:type="auto"/>
          </w:tcPr>
          <w:p w:rsidR="00767CC2" w:rsidRPr="00C7432D" w:rsidRDefault="00767CC2" w:rsidP="00767CC2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7432D">
              <w:rPr>
                <w:rFonts w:ascii="Times New Roman" w:hAnsi="Times New Roman" w:cs="Times New Roman"/>
                <w:sz w:val="28"/>
                <w:szCs w:val="28"/>
              </w:rPr>
              <w:t>В) </w:t>
            </w:r>
            <w:r w:rsidRPr="00C7432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MgSO</w:t>
            </w:r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4</w:t>
            </w:r>
          </w:p>
        </w:tc>
        <w:tc>
          <w:tcPr>
            <w:tcW w:w="0" w:type="auto"/>
          </w:tcPr>
          <w:p w:rsidR="00767CC2" w:rsidRPr="00C7432D" w:rsidRDefault="00767CC2" w:rsidP="00767CC2">
            <w:pPr>
              <w:spacing w:after="0" w:line="240" w:lineRule="auto"/>
              <w:ind w:left="1556"/>
              <w:rPr>
                <w:rFonts w:ascii="Times New Roman" w:hAnsi="Times New Roman" w:cs="Times New Roman"/>
                <w:sz w:val="28"/>
                <w:szCs w:val="28"/>
              </w:rPr>
            </w:pPr>
            <w:r w:rsidRPr="00C7432D">
              <w:rPr>
                <w:rFonts w:ascii="Times New Roman" w:hAnsi="Times New Roman" w:cs="Times New Roman"/>
                <w:sz w:val="28"/>
                <w:szCs w:val="28"/>
              </w:rPr>
              <w:t>3) </w:t>
            </w:r>
            <w:r w:rsidRPr="00C7432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O</w:t>
            </w:r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2</w:t>
            </w:r>
          </w:p>
        </w:tc>
      </w:tr>
      <w:tr w:rsidR="00767CC2" w:rsidRPr="00767CC2" w:rsidTr="00767CC2">
        <w:tc>
          <w:tcPr>
            <w:tcW w:w="0" w:type="auto"/>
          </w:tcPr>
          <w:p w:rsidR="00767CC2" w:rsidRPr="00C7432D" w:rsidRDefault="00767CC2" w:rsidP="00767CC2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7432D">
              <w:rPr>
                <w:rFonts w:ascii="Times New Roman" w:hAnsi="Times New Roman" w:cs="Times New Roman"/>
                <w:sz w:val="28"/>
                <w:szCs w:val="28"/>
              </w:rPr>
              <w:t>Г) </w:t>
            </w:r>
            <w:r w:rsidRPr="00C7432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CuBr</w:t>
            </w:r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2</w:t>
            </w:r>
          </w:p>
        </w:tc>
        <w:tc>
          <w:tcPr>
            <w:tcW w:w="0" w:type="auto"/>
          </w:tcPr>
          <w:p w:rsidR="00767CC2" w:rsidRPr="00C7432D" w:rsidRDefault="00767CC2" w:rsidP="00767CC2">
            <w:pPr>
              <w:spacing w:after="0" w:line="240" w:lineRule="auto"/>
              <w:ind w:left="1556"/>
              <w:rPr>
                <w:rFonts w:ascii="Times New Roman" w:hAnsi="Times New Roman" w:cs="Times New Roman"/>
                <w:sz w:val="28"/>
                <w:szCs w:val="28"/>
              </w:rPr>
            </w:pPr>
            <w:r w:rsidRPr="00C7432D">
              <w:rPr>
                <w:rFonts w:ascii="Times New Roman" w:hAnsi="Times New Roman" w:cs="Times New Roman"/>
                <w:sz w:val="28"/>
                <w:szCs w:val="28"/>
              </w:rPr>
              <w:t>4) </w:t>
            </w:r>
            <w:r w:rsidRPr="00C7432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Br</w:t>
            </w:r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2</w:t>
            </w:r>
          </w:p>
        </w:tc>
      </w:tr>
      <w:tr w:rsidR="00767CC2" w:rsidRPr="00767CC2" w:rsidTr="00767CC2">
        <w:tc>
          <w:tcPr>
            <w:tcW w:w="0" w:type="auto"/>
          </w:tcPr>
          <w:p w:rsidR="00767CC2" w:rsidRPr="00C7432D" w:rsidRDefault="00767CC2" w:rsidP="00767CC2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7432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767CC2" w:rsidRPr="00C7432D" w:rsidRDefault="00767CC2" w:rsidP="00767CC2">
            <w:pPr>
              <w:spacing w:after="0" w:line="240" w:lineRule="auto"/>
              <w:ind w:left="1556"/>
              <w:rPr>
                <w:rFonts w:ascii="Times New Roman" w:hAnsi="Times New Roman" w:cs="Times New Roman"/>
                <w:sz w:val="28"/>
                <w:szCs w:val="28"/>
              </w:rPr>
            </w:pPr>
            <w:r w:rsidRPr="00C7432D">
              <w:rPr>
                <w:rFonts w:ascii="Times New Roman" w:hAnsi="Times New Roman" w:cs="Times New Roman"/>
                <w:sz w:val="28"/>
                <w:szCs w:val="28"/>
              </w:rPr>
              <w:t>5) </w:t>
            </w:r>
            <w:r w:rsidRPr="00C7432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S</w:t>
            </w:r>
          </w:p>
        </w:tc>
      </w:tr>
      <w:tr w:rsidR="00767CC2" w:rsidRPr="00767CC2" w:rsidTr="00767CC2">
        <w:tc>
          <w:tcPr>
            <w:tcW w:w="0" w:type="auto"/>
          </w:tcPr>
          <w:p w:rsidR="00767CC2" w:rsidRPr="00C7432D" w:rsidRDefault="00767CC2" w:rsidP="00767CC2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7432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767CC2" w:rsidRPr="00C7432D" w:rsidRDefault="00767CC2" w:rsidP="00767CC2">
            <w:pPr>
              <w:spacing w:after="0" w:line="240" w:lineRule="auto"/>
              <w:ind w:left="1556"/>
              <w:rPr>
                <w:rFonts w:ascii="Times New Roman" w:hAnsi="Times New Roman" w:cs="Times New Roman"/>
                <w:sz w:val="28"/>
                <w:szCs w:val="28"/>
              </w:rPr>
            </w:pPr>
            <w:r w:rsidRPr="00C7432D">
              <w:rPr>
                <w:rFonts w:ascii="Times New Roman" w:hAnsi="Times New Roman" w:cs="Times New Roman"/>
                <w:sz w:val="28"/>
                <w:szCs w:val="28"/>
              </w:rPr>
              <w:t>6) </w:t>
            </w:r>
            <w:r w:rsidRPr="00C7432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SO</w:t>
            </w:r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2</w:t>
            </w:r>
          </w:p>
        </w:tc>
      </w:tr>
    </w:tbl>
    <w:p w:rsidR="00767CC2" w:rsidRPr="009979A5" w:rsidRDefault="00767CC2" w:rsidP="00767CC2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6"/>
          <w:szCs w:val="6"/>
        </w:rPr>
      </w:pPr>
    </w:p>
    <w:tbl>
      <w:tblPr>
        <w:tblW w:w="0" w:type="auto"/>
        <w:tblInd w:w="6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3"/>
        <w:gridCol w:w="986"/>
        <w:gridCol w:w="962"/>
        <w:gridCol w:w="977"/>
        <w:gridCol w:w="963"/>
      </w:tblGrid>
      <w:tr w:rsidR="00767CC2" w:rsidRPr="00767CC2" w:rsidTr="00767CC2"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67CC2" w:rsidRPr="00767CC2" w:rsidRDefault="00767CC2" w:rsidP="00767C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CC2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CC2" w:rsidRPr="0049045E" w:rsidRDefault="00767CC2" w:rsidP="00767C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4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CC2" w:rsidRPr="0049045E" w:rsidRDefault="00767CC2" w:rsidP="00767C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4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CC2" w:rsidRPr="0049045E" w:rsidRDefault="00767CC2" w:rsidP="00767C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4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CC2" w:rsidRPr="0049045E" w:rsidRDefault="00767CC2" w:rsidP="00767C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4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767CC2" w:rsidRPr="00767CC2" w:rsidTr="00767CC2">
        <w:tc>
          <w:tcPr>
            <w:tcW w:w="933" w:type="dxa"/>
            <w:vMerge/>
            <w:tcBorders>
              <w:left w:val="nil"/>
              <w:bottom w:val="nil"/>
            </w:tcBorders>
          </w:tcPr>
          <w:p w:rsidR="00767CC2" w:rsidRPr="00767CC2" w:rsidRDefault="00767CC2" w:rsidP="00767C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C2" w:rsidRPr="0049045E" w:rsidRDefault="00767CC2" w:rsidP="00767C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C2" w:rsidRPr="0049045E" w:rsidRDefault="00767CC2" w:rsidP="00767C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C2" w:rsidRPr="0049045E" w:rsidRDefault="00767CC2" w:rsidP="00767C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C2" w:rsidRPr="0049045E" w:rsidRDefault="00767CC2" w:rsidP="00767C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7CC2" w:rsidRPr="00767CC2" w:rsidRDefault="00767CC2" w:rsidP="0049045E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7CC2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Start"/>
      <w:r w:rsidRPr="00767CC2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proofErr w:type="gramEnd"/>
      <w:r w:rsidRPr="00767CC2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767CC2">
        <w:rPr>
          <w:rFonts w:ascii="Times New Roman" w:hAnsi="Times New Roman" w:cs="Times New Roman"/>
          <w:color w:val="000000"/>
          <w:sz w:val="28"/>
          <w:szCs w:val="28"/>
        </w:rPr>
        <w:t xml:space="preserve"> Установите соответствие между формулой соли и типом ее гидролиза в водном растворе.</w:t>
      </w:r>
    </w:p>
    <w:tbl>
      <w:tblPr>
        <w:tblW w:w="937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191"/>
        <w:gridCol w:w="6184"/>
      </w:tblGrid>
      <w:tr w:rsidR="00767CC2" w:rsidRPr="00767CC2" w:rsidTr="00767CC2">
        <w:tc>
          <w:tcPr>
            <w:tcW w:w="0" w:type="auto"/>
          </w:tcPr>
          <w:p w:rsidR="00767CC2" w:rsidRPr="000D051F" w:rsidRDefault="00767CC2" w:rsidP="00767CC2">
            <w:pPr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51F">
              <w:rPr>
                <w:rFonts w:ascii="Times New Roman" w:hAnsi="Times New Roman" w:cs="Times New Roman"/>
                <w:b/>
                <w:sz w:val="28"/>
                <w:szCs w:val="28"/>
              </w:rPr>
              <w:t>ФОРМУЛА СОЛИ</w:t>
            </w:r>
          </w:p>
        </w:tc>
        <w:tc>
          <w:tcPr>
            <w:tcW w:w="0" w:type="auto"/>
          </w:tcPr>
          <w:p w:rsidR="00767CC2" w:rsidRPr="000D051F" w:rsidRDefault="00767CC2" w:rsidP="00767CC2">
            <w:pPr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51F">
              <w:rPr>
                <w:rFonts w:ascii="Times New Roman" w:hAnsi="Times New Roman" w:cs="Times New Roman"/>
                <w:b/>
                <w:sz w:val="28"/>
                <w:szCs w:val="28"/>
              </w:rPr>
              <w:t>ТИП ГИДРОЛИЗА</w:t>
            </w:r>
          </w:p>
        </w:tc>
      </w:tr>
      <w:tr w:rsidR="00767CC2" w:rsidRPr="00C7432D" w:rsidTr="00767CC2">
        <w:tc>
          <w:tcPr>
            <w:tcW w:w="0" w:type="auto"/>
          </w:tcPr>
          <w:p w:rsidR="00767CC2" w:rsidRPr="00C7432D" w:rsidRDefault="00767CC2" w:rsidP="00767CC2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7432D">
              <w:rPr>
                <w:rFonts w:ascii="Times New Roman" w:hAnsi="Times New Roman" w:cs="Times New Roman"/>
                <w:sz w:val="28"/>
                <w:szCs w:val="28"/>
              </w:rPr>
              <w:t>А) </w:t>
            </w:r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(</w:t>
            </w:r>
            <w:r w:rsidRPr="00C7432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NH</w:t>
            </w:r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4</w:t>
            </w:r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)</w:t>
            </w:r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2</w:t>
            </w:r>
            <w:r w:rsidRPr="00C7432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S</w:t>
            </w:r>
          </w:p>
        </w:tc>
        <w:tc>
          <w:tcPr>
            <w:tcW w:w="0" w:type="auto"/>
          </w:tcPr>
          <w:p w:rsidR="00767CC2" w:rsidRPr="00C7432D" w:rsidRDefault="00767CC2" w:rsidP="00767CC2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7432D">
              <w:rPr>
                <w:rFonts w:ascii="Times New Roman" w:hAnsi="Times New Roman" w:cs="Times New Roman"/>
                <w:sz w:val="28"/>
                <w:szCs w:val="28"/>
              </w:rPr>
              <w:t xml:space="preserve">1) Не </w:t>
            </w:r>
            <w:proofErr w:type="spellStart"/>
            <w:r w:rsidRPr="00C7432D">
              <w:rPr>
                <w:rFonts w:ascii="Times New Roman" w:hAnsi="Times New Roman" w:cs="Times New Roman"/>
                <w:sz w:val="28"/>
                <w:szCs w:val="28"/>
              </w:rPr>
              <w:t>гидролизуется</w:t>
            </w:r>
            <w:proofErr w:type="spellEnd"/>
          </w:p>
        </w:tc>
      </w:tr>
      <w:tr w:rsidR="00767CC2" w:rsidRPr="00C7432D" w:rsidTr="00767CC2">
        <w:tc>
          <w:tcPr>
            <w:tcW w:w="0" w:type="auto"/>
          </w:tcPr>
          <w:p w:rsidR="00767CC2" w:rsidRPr="00C7432D" w:rsidRDefault="00767CC2" w:rsidP="00767CC2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7432D">
              <w:rPr>
                <w:rFonts w:ascii="Times New Roman" w:hAnsi="Times New Roman" w:cs="Times New Roman"/>
                <w:sz w:val="28"/>
                <w:szCs w:val="28"/>
              </w:rPr>
              <w:t>Б) </w:t>
            </w:r>
            <w:r w:rsidRPr="00C7432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Rb</w:t>
            </w:r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2</w:t>
            </w:r>
            <w:r w:rsidRPr="00C7432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SO</w:t>
            </w:r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4</w:t>
            </w:r>
          </w:p>
        </w:tc>
        <w:tc>
          <w:tcPr>
            <w:tcW w:w="0" w:type="auto"/>
          </w:tcPr>
          <w:p w:rsidR="00767CC2" w:rsidRPr="00C7432D" w:rsidRDefault="00767CC2" w:rsidP="00767CC2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7432D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proofErr w:type="spellStart"/>
            <w:r w:rsidRPr="00C7432D">
              <w:rPr>
                <w:rFonts w:ascii="Times New Roman" w:hAnsi="Times New Roman" w:cs="Times New Roman"/>
                <w:sz w:val="28"/>
                <w:szCs w:val="28"/>
              </w:rPr>
              <w:t>Гидролизуется</w:t>
            </w:r>
            <w:proofErr w:type="spellEnd"/>
            <w:r w:rsidRPr="00C7432D">
              <w:rPr>
                <w:rFonts w:ascii="Times New Roman" w:hAnsi="Times New Roman" w:cs="Times New Roman"/>
                <w:sz w:val="28"/>
                <w:szCs w:val="28"/>
              </w:rPr>
              <w:t xml:space="preserve"> по катиону</w:t>
            </w:r>
          </w:p>
        </w:tc>
      </w:tr>
      <w:tr w:rsidR="00767CC2" w:rsidRPr="00C7432D" w:rsidTr="00767CC2">
        <w:tc>
          <w:tcPr>
            <w:tcW w:w="0" w:type="auto"/>
          </w:tcPr>
          <w:p w:rsidR="00767CC2" w:rsidRPr="00C7432D" w:rsidRDefault="00767CC2" w:rsidP="00767CC2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7432D">
              <w:rPr>
                <w:rFonts w:ascii="Times New Roman" w:hAnsi="Times New Roman" w:cs="Times New Roman"/>
                <w:sz w:val="28"/>
                <w:szCs w:val="28"/>
              </w:rPr>
              <w:t>В) </w:t>
            </w:r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(</w:t>
            </w:r>
            <w:r w:rsidRPr="00C7432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CH</w:t>
            </w:r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3</w:t>
            </w:r>
            <w:r w:rsidRPr="00C7432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COO</w:t>
            </w:r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)</w:t>
            </w:r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2</w:t>
            </w:r>
            <w:r w:rsidRPr="00C7432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Ca</w:t>
            </w:r>
          </w:p>
        </w:tc>
        <w:tc>
          <w:tcPr>
            <w:tcW w:w="0" w:type="auto"/>
          </w:tcPr>
          <w:p w:rsidR="00767CC2" w:rsidRPr="00C7432D" w:rsidRDefault="00767CC2" w:rsidP="00767CC2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7432D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proofErr w:type="spellStart"/>
            <w:r w:rsidRPr="00C7432D">
              <w:rPr>
                <w:rFonts w:ascii="Times New Roman" w:hAnsi="Times New Roman" w:cs="Times New Roman"/>
                <w:sz w:val="28"/>
                <w:szCs w:val="28"/>
              </w:rPr>
              <w:t>Гидролизуется</w:t>
            </w:r>
            <w:proofErr w:type="spellEnd"/>
            <w:r w:rsidRPr="00C7432D">
              <w:rPr>
                <w:rFonts w:ascii="Times New Roman" w:hAnsi="Times New Roman" w:cs="Times New Roman"/>
                <w:sz w:val="28"/>
                <w:szCs w:val="28"/>
              </w:rPr>
              <w:t xml:space="preserve"> по аниону</w:t>
            </w:r>
          </w:p>
        </w:tc>
      </w:tr>
      <w:tr w:rsidR="00767CC2" w:rsidRPr="00C7432D" w:rsidTr="00767CC2">
        <w:tc>
          <w:tcPr>
            <w:tcW w:w="0" w:type="auto"/>
          </w:tcPr>
          <w:p w:rsidR="00767CC2" w:rsidRPr="00C7432D" w:rsidRDefault="00767CC2" w:rsidP="00767CC2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7432D">
              <w:rPr>
                <w:rFonts w:ascii="Times New Roman" w:hAnsi="Times New Roman" w:cs="Times New Roman"/>
                <w:sz w:val="28"/>
                <w:szCs w:val="28"/>
              </w:rPr>
              <w:t>Г) </w:t>
            </w:r>
            <w:proofErr w:type="spellStart"/>
            <w:r w:rsidRPr="00C7432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Pb</w:t>
            </w:r>
            <w:proofErr w:type="spellEnd"/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(</w:t>
            </w:r>
            <w:r w:rsidRPr="00C7432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NO</w:t>
            </w:r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3</w:t>
            </w:r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)</w:t>
            </w:r>
            <w:r w:rsidRPr="00C7432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2</w:t>
            </w:r>
          </w:p>
        </w:tc>
        <w:tc>
          <w:tcPr>
            <w:tcW w:w="0" w:type="auto"/>
          </w:tcPr>
          <w:p w:rsidR="00767CC2" w:rsidRPr="00C7432D" w:rsidRDefault="00767CC2" w:rsidP="00767CC2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7432D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proofErr w:type="spellStart"/>
            <w:r w:rsidRPr="00C7432D">
              <w:rPr>
                <w:rFonts w:ascii="Times New Roman" w:hAnsi="Times New Roman" w:cs="Times New Roman"/>
                <w:sz w:val="28"/>
                <w:szCs w:val="28"/>
              </w:rPr>
              <w:t>Гидролизуется</w:t>
            </w:r>
            <w:proofErr w:type="spellEnd"/>
            <w:r w:rsidRPr="00C7432D">
              <w:rPr>
                <w:rFonts w:ascii="Times New Roman" w:hAnsi="Times New Roman" w:cs="Times New Roman"/>
                <w:sz w:val="28"/>
                <w:szCs w:val="28"/>
              </w:rPr>
              <w:t xml:space="preserve"> и по катиону, и по аниону</w:t>
            </w:r>
          </w:p>
        </w:tc>
      </w:tr>
    </w:tbl>
    <w:p w:rsidR="00767CC2" w:rsidRPr="0049045E" w:rsidRDefault="00767CC2" w:rsidP="00767CC2">
      <w:pPr>
        <w:spacing w:after="0" w:line="240" w:lineRule="auto"/>
        <w:ind w:left="567"/>
        <w:rPr>
          <w:rFonts w:ascii="Times New Roman" w:hAnsi="Times New Roman" w:cs="Times New Roman"/>
          <w:sz w:val="6"/>
          <w:szCs w:val="6"/>
        </w:rPr>
      </w:pPr>
    </w:p>
    <w:tbl>
      <w:tblPr>
        <w:tblW w:w="0" w:type="auto"/>
        <w:tblInd w:w="6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3"/>
        <w:gridCol w:w="986"/>
        <w:gridCol w:w="962"/>
        <w:gridCol w:w="977"/>
        <w:gridCol w:w="963"/>
      </w:tblGrid>
      <w:tr w:rsidR="00767CC2" w:rsidRPr="00767CC2" w:rsidTr="00F44D0F"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67CC2" w:rsidRPr="00767CC2" w:rsidRDefault="00767CC2" w:rsidP="00F44D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CC2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CC2" w:rsidRPr="00767CC2" w:rsidRDefault="00767CC2" w:rsidP="00F44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CC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CC2" w:rsidRPr="00767CC2" w:rsidRDefault="00767CC2" w:rsidP="00F44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CC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CC2" w:rsidRPr="00767CC2" w:rsidRDefault="00767CC2" w:rsidP="00F44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CC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CC2" w:rsidRPr="00767CC2" w:rsidRDefault="00767CC2" w:rsidP="00F44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CC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767CC2" w:rsidRPr="00767CC2" w:rsidTr="00F44D0F">
        <w:tc>
          <w:tcPr>
            <w:tcW w:w="933" w:type="dxa"/>
            <w:vMerge/>
            <w:tcBorders>
              <w:left w:val="nil"/>
              <w:bottom w:val="nil"/>
            </w:tcBorders>
          </w:tcPr>
          <w:p w:rsidR="00767CC2" w:rsidRPr="00767CC2" w:rsidRDefault="00767CC2" w:rsidP="00F44D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C2" w:rsidRPr="00767CC2" w:rsidRDefault="00767CC2" w:rsidP="00F44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C2" w:rsidRPr="00767CC2" w:rsidRDefault="00767CC2" w:rsidP="00F44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C2" w:rsidRPr="00767CC2" w:rsidRDefault="00767CC2" w:rsidP="00F44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C2" w:rsidRPr="00767CC2" w:rsidRDefault="00767CC2" w:rsidP="00F44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7F0E" w:rsidRPr="009979A5" w:rsidRDefault="00B57F0E">
      <w:pPr>
        <w:rPr>
          <w:sz w:val="2"/>
          <w:szCs w:val="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72175" cy="24003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16"/>
                    <a:stretch/>
                  </pic:blipFill>
                  <pic:spPr bwMode="auto">
                    <a:xfrm>
                      <a:off x="0" y="0"/>
                      <a:ext cx="5973031" cy="24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526" w:rsidRPr="00BC0828" w:rsidRDefault="00E65526" w:rsidP="00E6552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BC0828">
        <w:rPr>
          <w:rFonts w:ascii="Times New Roman" w:hAnsi="Times New Roman"/>
          <w:b/>
          <w:i/>
          <w:sz w:val="28"/>
          <w:szCs w:val="28"/>
          <w:lang w:eastAsia="ru-RU"/>
        </w:rPr>
        <w:t>Ответом к заданиям B6–B8 является последовательность из трёх цифр, которые соответствуют номерам правильных ответов. Запишите эти цифры в порядке возрастания сначала в текст работы, а затем перенесите их в бланк ответов № 1 без пробелов, запятых и других дополнительных символов.</w:t>
      </w:r>
    </w:p>
    <w:p w:rsidR="00E65526" w:rsidRPr="009979A5" w:rsidRDefault="00E65526" w:rsidP="00767CC2">
      <w:pPr>
        <w:spacing w:after="0" w:line="240" w:lineRule="auto"/>
        <w:ind w:left="567"/>
        <w:rPr>
          <w:rFonts w:ascii="Times New Roman" w:hAnsi="Times New Roman" w:cs="Times New Roman"/>
          <w:b/>
          <w:sz w:val="6"/>
          <w:szCs w:val="6"/>
        </w:rPr>
      </w:pPr>
    </w:p>
    <w:p w:rsidR="00767CC2" w:rsidRPr="00767CC2" w:rsidRDefault="00767CC2" w:rsidP="00767CC2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045E">
        <w:rPr>
          <w:rFonts w:ascii="Times New Roman" w:hAnsi="Times New Roman" w:cs="Times New Roman"/>
          <w:b/>
          <w:sz w:val="32"/>
          <w:szCs w:val="32"/>
        </w:rPr>
        <w:t>В</w:t>
      </w:r>
      <w:proofErr w:type="gramStart"/>
      <w:r w:rsidRPr="0049045E">
        <w:rPr>
          <w:rFonts w:ascii="Times New Roman" w:hAnsi="Times New Roman" w:cs="Times New Roman"/>
          <w:b/>
          <w:sz w:val="32"/>
          <w:szCs w:val="32"/>
        </w:rPr>
        <w:t>6</w:t>
      </w:r>
      <w:proofErr w:type="gramEnd"/>
      <w:r w:rsidRPr="0049045E">
        <w:rPr>
          <w:rFonts w:ascii="Times New Roman" w:hAnsi="Times New Roman" w:cs="Times New Roman"/>
          <w:b/>
          <w:sz w:val="32"/>
          <w:szCs w:val="32"/>
        </w:rPr>
        <w:t>.</w:t>
      </w:r>
      <w:r w:rsidRPr="00767C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7CC2">
        <w:rPr>
          <w:rFonts w:ascii="Times New Roman" w:hAnsi="Times New Roman" w:cs="Times New Roman"/>
          <w:sz w:val="28"/>
          <w:szCs w:val="28"/>
        </w:rPr>
        <w:t>Пропен</w:t>
      </w:r>
      <w:proofErr w:type="spellEnd"/>
      <w:r w:rsidRPr="00767CC2">
        <w:rPr>
          <w:rFonts w:ascii="Times New Roman" w:hAnsi="Times New Roman" w:cs="Times New Roman"/>
          <w:sz w:val="28"/>
          <w:szCs w:val="28"/>
        </w:rPr>
        <w:t xml:space="preserve">  взаимодействует   с </w:t>
      </w:r>
    </w:p>
    <w:p w:rsidR="00767CC2" w:rsidRPr="00767CC2" w:rsidRDefault="00767CC2" w:rsidP="00767CC2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67CC2">
        <w:rPr>
          <w:rFonts w:ascii="Times New Roman" w:hAnsi="Times New Roman" w:cs="Times New Roman"/>
          <w:sz w:val="28"/>
          <w:szCs w:val="28"/>
        </w:rPr>
        <w:t xml:space="preserve">1)   водородом </w:t>
      </w:r>
    </w:p>
    <w:p w:rsidR="00767CC2" w:rsidRPr="00767CC2" w:rsidRDefault="00767CC2" w:rsidP="00767CC2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67CC2">
        <w:rPr>
          <w:rFonts w:ascii="Times New Roman" w:hAnsi="Times New Roman" w:cs="Times New Roman"/>
          <w:sz w:val="28"/>
          <w:szCs w:val="28"/>
        </w:rPr>
        <w:t xml:space="preserve">2)   бромной   водой </w:t>
      </w:r>
    </w:p>
    <w:p w:rsidR="00767CC2" w:rsidRPr="00767CC2" w:rsidRDefault="00767CC2" w:rsidP="00767CC2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67CC2">
        <w:rPr>
          <w:rFonts w:ascii="Times New Roman" w:hAnsi="Times New Roman" w:cs="Times New Roman"/>
          <w:sz w:val="28"/>
          <w:szCs w:val="28"/>
        </w:rPr>
        <w:t xml:space="preserve">3)   серной   кислотой </w:t>
      </w:r>
    </w:p>
    <w:p w:rsidR="00767CC2" w:rsidRPr="00767CC2" w:rsidRDefault="00767CC2" w:rsidP="00767CC2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67CC2">
        <w:rPr>
          <w:rFonts w:ascii="Times New Roman" w:hAnsi="Times New Roman" w:cs="Times New Roman"/>
          <w:sz w:val="28"/>
          <w:szCs w:val="28"/>
        </w:rPr>
        <w:t xml:space="preserve">4)   </w:t>
      </w:r>
      <w:proofErr w:type="spellStart"/>
      <w:r w:rsidRPr="00767CC2">
        <w:rPr>
          <w:rFonts w:ascii="Times New Roman" w:hAnsi="Times New Roman" w:cs="Times New Roman"/>
          <w:sz w:val="28"/>
          <w:szCs w:val="28"/>
        </w:rPr>
        <w:t>бромоводородом</w:t>
      </w:r>
      <w:proofErr w:type="spellEnd"/>
      <w:r w:rsidRPr="00767C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7CC2" w:rsidRPr="00767CC2" w:rsidRDefault="00767CC2" w:rsidP="00767CC2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67CC2">
        <w:rPr>
          <w:rFonts w:ascii="Times New Roman" w:hAnsi="Times New Roman" w:cs="Times New Roman"/>
          <w:sz w:val="28"/>
          <w:szCs w:val="28"/>
        </w:rPr>
        <w:t xml:space="preserve">5)   гидроксидом   натрия </w:t>
      </w:r>
    </w:p>
    <w:p w:rsidR="00767CC2" w:rsidRPr="00767CC2" w:rsidRDefault="00767CC2" w:rsidP="00767CC2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67CC2">
        <w:rPr>
          <w:rFonts w:ascii="Times New Roman" w:hAnsi="Times New Roman" w:cs="Times New Roman"/>
          <w:sz w:val="28"/>
          <w:szCs w:val="28"/>
        </w:rPr>
        <w:t xml:space="preserve">6)   водой  в присутствии   катализатора </w:t>
      </w:r>
    </w:p>
    <w:p w:rsidR="00767CC2" w:rsidRDefault="00767CC2" w:rsidP="00767CC2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67CC2">
        <w:rPr>
          <w:rFonts w:ascii="Times New Roman" w:hAnsi="Times New Roman" w:cs="Times New Roman"/>
          <w:color w:val="000000"/>
          <w:sz w:val="28"/>
          <w:szCs w:val="28"/>
        </w:rPr>
        <w:t xml:space="preserve">Ответ 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</w:t>
      </w:r>
    </w:p>
    <w:p w:rsidR="00C575F0" w:rsidRPr="009979A5" w:rsidRDefault="00C575F0" w:rsidP="00767CC2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color w:val="000000"/>
          <w:sz w:val="6"/>
          <w:szCs w:val="6"/>
          <w:lang w:val="en-US"/>
        </w:rPr>
      </w:pPr>
    </w:p>
    <w:p w:rsidR="00767CC2" w:rsidRPr="00767CC2" w:rsidRDefault="00767CC2" w:rsidP="00767CC2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 w:rsidRPr="0049045E">
        <w:rPr>
          <w:rFonts w:ascii="Times New Roman" w:hAnsi="Times New Roman" w:cs="Times New Roman"/>
          <w:b/>
          <w:color w:val="000000"/>
          <w:sz w:val="32"/>
          <w:szCs w:val="32"/>
        </w:rPr>
        <w:t>В</w:t>
      </w:r>
      <w:proofErr w:type="gramStart"/>
      <w:r w:rsidRPr="0049045E">
        <w:rPr>
          <w:rFonts w:ascii="Times New Roman" w:hAnsi="Times New Roman" w:cs="Times New Roman"/>
          <w:b/>
          <w:color w:val="000000"/>
          <w:sz w:val="32"/>
          <w:szCs w:val="32"/>
        </w:rPr>
        <w:t>7</w:t>
      </w:r>
      <w:proofErr w:type="gramEnd"/>
      <w:r w:rsidRPr="0049045E">
        <w:rPr>
          <w:rFonts w:ascii="Times New Roman" w:hAnsi="Times New Roman" w:cs="Times New Roman"/>
          <w:b/>
          <w:color w:val="000000"/>
          <w:sz w:val="32"/>
          <w:szCs w:val="32"/>
        </w:rPr>
        <w:t>.</w:t>
      </w:r>
      <w:r w:rsidRPr="00767CC2">
        <w:rPr>
          <w:rFonts w:ascii="Times New Roman" w:hAnsi="Times New Roman" w:cs="Times New Roman"/>
          <w:color w:val="000000"/>
          <w:sz w:val="28"/>
          <w:szCs w:val="28"/>
        </w:rPr>
        <w:t xml:space="preserve"> С гидроксидом меди(II) реагирует</w:t>
      </w:r>
    </w:p>
    <w:p w:rsidR="00767CC2" w:rsidRPr="00767CC2" w:rsidRDefault="00767CC2" w:rsidP="00767CC2">
      <w:pPr>
        <w:numPr>
          <w:ilvl w:val="0"/>
          <w:numId w:val="2"/>
        </w:numPr>
        <w:shd w:val="clear" w:color="auto" w:fill="FFFFFF"/>
        <w:spacing w:after="0" w:line="240" w:lineRule="auto"/>
        <w:ind w:left="567" w:right="48"/>
        <w:rPr>
          <w:rFonts w:ascii="Times New Roman" w:hAnsi="Times New Roman" w:cs="Times New Roman"/>
          <w:color w:val="000000"/>
          <w:sz w:val="28"/>
          <w:szCs w:val="28"/>
        </w:rPr>
      </w:pPr>
      <w:r w:rsidRPr="00767CC2">
        <w:rPr>
          <w:rFonts w:ascii="Times New Roman" w:hAnsi="Times New Roman" w:cs="Times New Roman"/>
          <w:color w:val="000000"/>
          <w:sz w:val="28"/>
          <w:szCs w:val="28"/>
        </w:rPr>
        <w:t>глюкоза</w:t>
      </w:r>
      <w:r w:rsidR="009979A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                4) </w:t>
      </w:r>
      <w:r w:rsidR="009979A5" w:rsidRPr="00767CC2">
        <w:rPr>
          <w:rFonts w:ascii="Times New Roman" w:hAnsi="Times New Roman" w:cs="Times New Roman"/>
          <w:color w:val="000000"/>
          <w:sz w:val="28"/>
          <w:szCs w:val="28"/>
        </w:rPr>
        <w:t>этиленгликоль</w:t>
      </w:r>
    </w:p>
    <w:p w:rsidR="00767CC2" w:rsidRPr="00767CC2" w:rsidRDefault="00767CC2" w:rsidP="00767CC2">
      <w:pPr>
        <w:numPr>
          <w:ilvl w:val="0"/>
          <w:numId w:val="2"/>
        </w:numPr>
        <w:shd w:val="clear" w:color="auto" w:fill="FFFFFF"/>
        <w:spacing w:after="0" w:line="240" w:lineRule="auto"/>
        <w:ind w:left="567" w:right="48"/>
        <w:rPr>
          <w:rFonts w:ascii="Times New Roman" w:hAnsi="Times New Roman" w:cs="Times New Roman"/>
          <w:color w:val="000000"/>
          <w:sz w:val="28"/>
          <w:szCs w:val="28"/>
        </w:rPr>
      </w:pPr>
      <w:r w:rsidRPr="00767CC2">
        <w:rPr>
          <w:rFonts w:ascii="Times New Roman" w:hAnsi="Times New Roman" w:cs="Times New Roman"/>
          <w:color w:val="000000"/>
          <w:sz w:val="28"/>
          <w:szCs w:val="28"/>
        </w:rPr>
        <w:t>этилен</w:t>
      </w:r>
      <w:r w:rsidR="009979A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                  5) </w:t>
      </w:r>
      <w:r w:rsidR="009979A5" w:rsidRPr="00767CC2">
        <w:rPr>
          <w:rFonts w:ascii="Times New Roman" w:hAnsi="Times New Roman" w:cs="Times New Roman"/>
          <w:color w:val="000000"/>
          <w:sz w:val="28"/>
          <w:szCs w:val="28"/>
        </w:rPr>
        <w:t>толуол</w:t>
      </w:r>
    </w:p>
    <w:p w:rsidR="00767CC2" w:rsidRPr="00767CC2" w:rsidRDefault="00767CC2" w:rsidP="00767CC2">
      <w:pPr>
        <w:numPr>
          <w:ilvl w:val="0"/>
          <w:numId w:val="2"/>
        </w:numPr>
        <w:shd w:val="clear" w:color="auto" w:fill="FFFFFF"/>
        <w:spacing w:after="0" w:line="240" w:lineRule="auto"/>
        <w:ind w:left="567" w:right="48"/>
        <w:rPr>
          <w:rFonts w:ascii="Times New Roman" w:hAnsi="Times New Roman" w:cs="Times New Roman"/>
          <w:color w:val="000000"/>
          <w:sz w:val="28"/>
          <w:szCs w:val="28"/>
        </w:rPr>
      </w:pPr>
      <w:r w:rsidRPr="00767CC2">
        <w:rPr>
          <w:rFonts w:ascii="Times New Roman" w:hAnsi="Times New Roman" w:cs="Times New Roman"/>
          <w:color w:val="000000"/>
          <w:sz w:val="28"/>
          <w:szCs w:val="28"/>
        </w:rPr>
        <w:t>уксусная кислота</w:t>
      </w:r>
      <w:r w:rsidR="009979A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6) </w:t>
      </w:r>
      <w:r w:rsidR="009979A5" w:rsidRPr="00767CC2">
        <w:rPr>
          <w:rFonts w:ascii="Times New Roman" w:hAnsi="Times New Roman" w:cs="Times New Roman"/>
          <w:color w:val="000000"/>
          <w:sz w:val="28"/>
          <w:szCs w:val="28"/>
        </w:rPr>
        <w:t>этилацетат</w:t>
      </w:r>
    </w:p>
    <w:p w:rsidR="00767CC2" w:rsidRDefault="00767CC2" w:rsidP="00767CC2">
      <w:pPr>
        <w:pStyle w:val="1"/>
        <w:ind w:left="567"/>
        <w:rPr>
          <w:rFonts w:ascii="Times New Roman" w:hAnsi="Times New Roman"/>
          <w:sz w:val="28"/>
          <w:szCs w:val="28"/>
          <w:lang w:eastAsia="ru-RU"/>
        </w:rPr>
      </w:pPr>
      <w:r w:rsidRPr="00767CC2">
        <w:rPr>
          <w:rFonts w:ascii="Times New Roman" w:hAnsi="Times New Roman"/>
          <w:sz w:val="28"/>
          <w:szCs w:val="28"/>
          <w:lang w:eastAsia="ru-RU"/>
        </w:rPr>
        <w:t xml:space="preserve">Ответ </w:t>
      </w:r>
      <w:r>
        <w:rPr>
          <w:rFonts w:ascii="Times New Roman" w:hAnsi="Times New Roman"/>
          <w:sz w:val="28"/>
          <w:szCs w:val="28"/>
          <w:lang w:eastAsia="ru-RU"/>
        </w:rPr>
        <w:t>_______________</w:t>
      </w:r>
    </w:p>
    <w:p w:rsidR="00767CC2" w:rsidRPr="00767CC2" w:rsidRDefault="00767CC2" w:rsidP="00767CC2">
      <w:pPr>
        <w:pStyle w:val="1"/>
        <w:ind w:left="567"/>
        <w:rPr>
          <w:rFonts w:ascii="Times New Roman" w:hAnsi="Times New Roman"/>
          <w:sz w:val="28"/>
          <w:szCs w:val="28"/>
          <w:lang w:eastAsia="ru-RU"/>
        </w:rPr>
      </w:pPr>
      <w:r w:rsidRPr="0049045E">
        <w:rPr>
          <w:rFonts w:ascii="Times New Roman" w:hAnsi="Times New Roman"/>
          <w:b/>
          <w:sz w:val="32"/>
          <w:szCs w:val="32"/>
          <w:lang w:eastAsia="ru-RU"/>
        </w:rPr>
        <w:t>В8.</w:t>
      </w:r>
      <w:r w:rsidRPr="00767CC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67CC2">
        <w:rPr>
          <w:rFonts w:ascii="Times New Roman" w:hAnsi="Times New Roman"/>
          <w:sz w:val="28"/>
          <w:szCs w:val="28"/>
          <w:lang w:eastAsia="ru-RU"/>
        </w:rPr>
        <w:t>Аминобутановая</w:t>
      </w:r>
      <w:proofErr w:type="spellEnd"/>
      <w:r w:rsidRPr="00767CC2">
        <w:rPr>
          <w:rFonts w:ascii="Times New Roman" w:hAnsi="Times New Roman"/>
          <w:sz w:val="28"/>
          <w:szCs w:val="28"/>
          <w:lang w:eastAsia="ru-RU"/>
        </w:rPr>
        <w:t xml:space="preserve"> кислота может взаимодействовать </w:t>
      </w:r>
      <w:proofErr w:type="gramStart"/>
      <w:r w:rsidRPr="00767CC2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</w:p>
    <w:p w:rsidR="00767CC2" w:rsidRPr="00767CC2" w:rsidRDefault="00767CC2" w:rsidP="00767CC2">
      <w:pPr>
        <w:pStyle w:val="1"/>
        <w:numPr>
          <w:ilvl w:val="0"/>
          <w:numId w:val="3"/>
        </w:numPr>
        <w:ind w:left="567"/>
        <w:rPr>
          <w:rFonts w:ascii="Times New Roman" w:hAnsi="Times New Roman"/>
          <w:sz w:val="28"/>
          <w:szCs w:val="28"/>
          <w:lang w:eastAsia="ru-RU"/>
        </w:rPr>
      </w:pPr>
      <w:r w:rsidRPr="00767CC2">
        <w:rPr>
          <w:rFonts w:ascii="Times New Roman" w:hAnsi="Times New Roman"/>
          <w:sz w:val="28"/>
          <w:szCs w:val="28"/>
          <w:lang w:eastAsia="ru-RU"/>
        </w:rPr>
        <w:t xml:space="preserve">Оксидом кремния </w:t>
      </w:r>
    </w:p>
    <w:p w:rsidR="00767CC2" w:rsidRPr="00767CC2" w:rsidRDefault="00767CC2" w:rsidP="00767CC2">
      <w:pPr>
        <w:pStyle w:val="1"/>
        <w:numPr>
          <w:ilvl w:val="0"/>
          <w:numId w:val="3"/>
        </w:numPr>
        <w:ind w:left="567"/>
        <w:rPr>
          <w:rFonts w:ascii="Times New Roman" w:hAnsi="Times New Roman"/>
          <w:sz w:val="28"/>
          <w:szCs w:val="28"/>
          <w:lang w:eastAsia="ru-RU"/>
        </w:rPr>
      </w:pPr>
      <w:r w:rsidRPr="00767CC2">
        <w:rPr>
          <w:rFonts w:ascii="Times New Roman" w:hAnsi="Times New Roman"/>
          <w:sz w:val="28"/>
          <w:szCs w:val="28"/>
          <w:lang w:eastAsia="ru-RU"/>
        </w:rPr>
        <w:t>Бутадиеном -1,3</w:t>
      </w:r>
    </w:p>
    <w:p w:rsidR="00767CC2" w:rsidRPr="00767CC2" w:rsidRDefault="00767CC2" w:rsidP="00767CC2">
      <w:pPr>
        <w:pStyle w:val="1"/>
        <w:numPr>
          <w:ilvl w:val="0"/>
          <w:numId w:val="3"/>
        </w:numPr>
        <w:ind w:left="567"/>
        <w:rPr>
          <w:rFonts w:ascii="Times New Roman" w:hAnsi="Times New Roman"/>
          <w:sz w:val="28"/>
          <w:szCs w:val="28"/>
          <w:lang w:eastAsia="ru-RU"/>
        </w:rPr>
      </w:pPr>
      <w:r w:rsidRPr="00767CC2">
        <w:rPr>
          <w:rFonts w:ascii="Times New Roman" w:hAnsi="Times New Roman"/>
          <w:sz w:val="28"/>
          <w:szCs w:val="28"/>
          <w:lang w:eastAsia="ru-RU"/>
        </w:rPr>
        <w:t xml:space="preserve">Соляной кислотой </w:t>
      </w:r>
    </w:p>
    <w:p w:rsidR="00767CC2" w:rsidRPr="00767CC2" w:rsidRDefault="00767CC2" w:rsidP="00767CC2">
      <w:pPr>
        <w:pStyle w:val="1"/>
        <w:numPr>
          <w:ilvl w:val="0"/>
          <w:numId w:val="3"/>
        </w:numPr>
        <w:ind w:left="567"/>
        <w:rPr>
          <w:rFonts w:ascii="Times New Roman" w:hAnsi="Times New Roman"/>
          <w:sz w:val="28"/>
          <w:szCs w:val="28"/>
          <w:lang w:eastAsia="ru-RU"/>
        </w:rPr>
      </w:pPr>
      <w:r w:rsidRPr="00767CC2">
        <w:rPr>
          <w:rFonts w:ascii="Times New Roman" w:hAnsi="Times New Roman"/>
          <w:sz w:val="28"/>
          <w:szCs w:val="28"/>
          <w:lang w:eastAsia="ru-RU"/>
        </w:rPr>
        <w:t xml:space="preserve">Гидроксидом калия </w:t>
      </w:r>
    </w:p>
    <w:p w:rsidR="00767CC2" w:rsidRPr="00767CC2" w:rsidRDefault="00767CC2" w:rsidP="00767CC2">
      <w:pPr>
        <w:pStyle w:val="1"/>
        <w:numPr>
          <w:ilvl w:val="0"/>
          <w:numId w:val="3"/>
        </w:numPr>
        <w:ind w:left="567"/>
        <w:rPr>
          <w:rFonts w:ascii="Times New Roman" w:hAnsi="Times New Roman"/>
          <w:sz w:val="28"/>
          <w:szCs w:val="28"/>
          <w:lang w:eastAsia="ru-RU"/>
        </w:rPr>
      </w:pPr>
      <w:r w:rsidRPr="00767CC2">
        <w:rPr>
          <w:rFonts w:ascii="Times New Roman" w:hAnsi="Times New Roman"/>
          <w:sz w:val="28"/>
          <w:szCs w:val="28"/>
          <w:lang w:eastAsia="ru-RU"/>
        </w:rPr>
        <w:t xml:space="preserve">Сульфатом натрия </w:t>
      </w:r>
    </w:p>
    <w:p w:rsidR="00767CC2" w:rsidRPr="00767CC2" w:rsidRDefault="00767CC2" w:rsidP="00767CC2">
      <w:pPr>
        <w:pStyle w:val="1"/>
        <w:numPr>
          <w:ilvl w:val="0"/>
          <w:numId w:val="3"/>
        </w:numPr>
        <w:ind w:left="567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767CC2">
        <w:rPr>
          <w:rFonts w:ascii="Times New Roman" w:hAnsi="Times New Roman"/>
          <w:sz w:val="28"/>
          <w:szCs w:val="28"/>
          <w:lang w:eastAsia="ru-RU"/>
        </w:rPr>
        <w:t>Пропанолом</w:t>
      </w:r>
      <w:proofErr w:type="spellEnd"/>
      <w:r w:rsidRPr="00767CC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67CC2" w:rsidRDefault="00767CC2" w:rsidP="00767CC2">
      <w:pPr>
        <w:pStyle w:val="1"/>
        <w:ind w:left="567"/>
        <w:rPr>
          <w:rFonts w:ascii="Times New Roman" w:hAnsi="Times New Roman"/>
          <w:sz w:val="28"/>
          <w:szCs w:val="28"/>
          <w:lang w:val="en-US" w:eastAsia="ru-RU"/>
        </w:rPr>
      </w:pPr>
      <w:r w:rsidRPr="00767CC2">
        <w:rPr>
          <w:rFonts w:ascii="Times New Roman" w:hAnsi="Times New Roman"/>
          <w:sz w:val="28"/>
          <w:szCs w:val="28"/>
          <w:lang w:eastAsia="ru-RU"/>
        </w:rPr>
        <w:t xml:space="preserve">Ответ </w:t>
      </w:r>
      <w:r>
        <w:rPr>
          <w:rFonts w:ascii="Times New Roman" w:hAnsi="Times New Roman"/>
          <w:sz w:val="28"/>
          <w:szCs w:val="28"/>
          <w:lang w:eastAsia="ru-RU"/>
        </w:rPr>
        <w:t>________________</w:t>
      </w:r>
    </w:p>
    <w:p w:rsidR="00C575F0" w:rsidRPr="0049045E" w:rsidRDefault="00C575F0" w:rsidP="00767CC2">
      <w:pPr>
        <w:pStyle w:val="1"/>
        <w:ind w:left="567"/>
        <w:rPr>
          <w:rFonts w:ascii="Times New Roman" w:hAnsi="Times New Roman"/>
          <w:sz w:val="6"/>
          <w:szCs w:val="6"/>
          <w:lang w:val="en-US" w:eastAsia="ru-RU"/>
        </w:rPr>
      </w:pPr>
    </w:p>
    <w:p w:rsidR="00C575F0" w:rsidRPr="00BC0828" w:rsidRDefault="00C575F0" w:rsidP="00C575F0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BC0828">
        <w:rPr>
          <w:rFonts w:ascii="Times New Roman" w:hAnsi="Times New Roman"/>
          <w:b/>
          <w:i/>
          <w:sz w:val="28"/>
          <w:szCs w:val="28"/>
          <w:lang w:eastAsia="ru-RU"/>
        </w:rPr>
        <w:t>Ответом к заданиям B9–B10 является число. Запишите это число в текст работы, а затем перенесите его в бланк ответов № 1 без указания единиц измерения.</w:t>
      </w:r>
    </w:p>
    <w:p w:rsidR="00767CC2" w:rsidRPr="0049045E" w:rsidRDefault="00767CC2" w:rsidP="00B63FC6">
      <w:pPr>
        <w:pStyle w:val="1"/>
        <w:rPr>
          <w:rFonts w:ascii="Times New Roman" w:hAnsi="Times New Roman"/>
          <w:sz w:val="6"/>
          <w:szCs w:val="6"/>
          <w:lang w:eastAsia="ru-RU"/>
        </w:rPr>
      </w:pPr>
    </w:p>
    <w:p w:rsidR="00767CC2" w:rsidRDefault="00767CC2" w:rsidP="004904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45E">
        <w:rPr>
          <w:rFonts w:ascii="Times New Roman" w:hAnsi="Times New Roman" w:cs="Times New Roman"/>
          <w:b/>
          <w:sz w:val="32"/>
          <w:szCs w:val="32"/>
        </w:rPr>
        <w:t>В</w:t>
      </w:r>
      <w:proofErr w:type="gramStart"/>
      <w:r w:rsidRPr="0049045E">
        <w:rPr>
          <w:rFonts w:ascii="Times New Roman" w:hAnsi="Times New Roman" w:cs="Times New Roman"/>
          <w:b/>
          <w:sz w:val="32"/>
          <w:szCs w:val="32"/>
        </w:rPr>
        <w:t>9</w:t>
      </w:r>
      <w:proofErr w:type="gramEnd"/>
      <w:r w:rsidRPr="0049045E">
        <w:rPr>
          <w:rFonts w:ascii="Times New Roman" w:hAnsi="Times New Roman" w:cs="Times New Roman"/>
          <w:b/>
          <w:sz w:val="32"/>
          <w:szCs w:val="32"/>
        </w:rPr>
        <w:t>.</w:t>
      </w:r>
      <w:r w:rsidRPr="00767CC2">
        <w:rPr>
          <w:rFonts w:ascii="Times New Roman" w:hAnsi="Times New Roman" w:cs="Times New Roman"/>
          <w:sz w:val="28"/>
          <w:szCs w:val="28"/>
        </w:rPr>
        <w:t xml:space="preserve"> Массовая доля нитрата </w:t>
      </w:r>
      <w:r w:rsidR="0057086C">
        <w:rPr>
          <w:rFonts w:ascii="Times New Roman" w:hAnsi="Times New Roman" w:cs="Times New Roman"/>
          <w:sz w:val="28"/>
          <w:szCs w:val="28"/>
        </w:rPr>
        <w:t xml:space="preserve">серебра </w:t>
      </w:r>
      <w:bookmarkStart w:id="1" w:name="_GoBack"/>
      <w:bookmarkEnd w:id="1"/>
      <w:r w:rsidRPr="00767CC2">
        <w:rPr>
          <w:rFonts w:ascii="Times New Roman" w:hAnsi="Times New Roman" w:cs="Times New Roman"/>
          <w:sz w:val="28"/>
          <w:szCs w:val="28"/>
        </w:rPr>
        <w:t xml:space="preserve">в растворе, полученном при добавлении </w:t>
      </w:r>
      <w:smartTag w:uri="urn:schemas-microsoft-com:office:smarttags" w:element="metricconverter">
        <w:smartTagPr>
          <w:attr w:name="ProductID" w:val="6 г"/>
        </w:smartTagPr>
        <w:r w:rsidRPr="00767CC2">
          <w:rPr>
            <w:rFonts w:ascii="Times New Roman" w:hAnsi="Times New Roman" w:cs="Times New Roman"/>
            <w:sz w:val="28"/>
            <w:szCs w:val="28"/>
          </w:rPr>
          <w:t>6 г</w:t>
        </w:r>
      </w:smartTag>
      <w:r w:rsidRPr="00767CC2">
        <w:rPr>
          <w:rFonts w:ascii="Times New Roman" w:hAnsi="Times New Roman" w:cs="Times New Roman"/>
          <w:sz w:val="28"/>
          <w:szCs w:val="28"/>
        </w:rPr>
        <w:t xml:space="preserve"> нитрата серебра к </w:t>
      </w:r>
      <w:smartTag w:uri="urn:schemas-microsoft-com:office:smarttags" w:element="metricconverter">
        <w:smartTagPr>
          <w:attr w:name="ProductID" w:val="200 г"/>
        </w:smartTagPr>
        <w:r w:rsidRPr="00767CC2">
          <w:rPr>
            <w:rFonts w:ascii="Times New Roman" w:hAnsi="Times New Roman" w:cs="Times New Roman"/>
            <w:sz w:val="28"/>
            <w:szCs w:val="28"/>
          </w:rPr>
          <w:t>200 г</w:t>
        </w:r>
      </w:smartTag>
      <w:r w:rsidRPr="00767CC2">
        <w:rPr>
          <w:rFonts w:ascii="Times New Roman" w:hAnsi="Times New Roman" w:cs="Times New Roman"/>
          <w:sz w:val="28"/>
          <w:szCs w:val="28"/>
        </w:rPr>
        <w:t xml:space="preserve"> 20%-</w:t>
      </w:r>
      <w:proofErr w:type="spellStart"/>
      <w:r w:rsidRPr="00767CC2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767CC2">
        <w:rPr>
          <w:rFonts w:ascii="Times New Roman" w:hAnsi="Times New Roman" w:cs="Times New Roman"/>
          <w:sz w:val="28"/>
          <w:szCs w:val="28"/>
        </w:rPr>
        <w:t xml:space="preserve"> раствора той же соли, </w:t>
      </w:r>
      <w:proofErr w:type="spellStart"/>
      <w:r w:rsidRPr="00767CC2">
        <w:rPr>
          <w:rFonts w:ascii="Times New Roman" w:hAnsi="Times New Roman" w:cs="Times New Roman"/>
          <w:sz w:val="28"/>
          <w:szCs w:val="28"/>
        </w:rPr>
        <w:t>равна_</w:t>
      </w:r>
      <w:r w:rsidR="0049045E" w:rsidRPr="0049045E">
        <w:rPr>
          <w:rFonts w:ascii="Times New Roman" w:hAnsi="Times New Roman" w:cs="Times New Roman"/>
          <w:sz w:val="28"/>
          <w:szCs w:val="28"/>
        </w:rPr>
        <w:t>__</w:t>
      </w:r>
      <w:r w:rsidRPr="00767CC2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Pr="00767CC2">
        <w:rPr>
          <w:rFonts w:ascii="Times New Roman" w:hAnsi="Times New Roman" w:cs="Times New Roman"/>
          <w:sz w:val="28"/>
          <w:szCs w:val="28"/>
        </w:rPr>
        <w:t>.</w:t>
      </w:r>
      <w:r w:rsidR="0049045E" w:rsidRPr="0049045E">
        <w:rPr>
          <w:rFonts w:ascii="Times New Roman" w:hAnsi="Times New Roman" w:cs="Times New Roman"/>
          <w:sz w:val="28"/>
          <w:szCs w:val="28"/>
        </w:rPr>
        <w:t xml:space="preserve"> </w:t>
      </w:r>
      <w:r w:rsidRPr="00767CC2">
        <w:rPr>
          <w:rFonts w:ascii="Times New Roman" w:hAnsi="Times New Roman" w:cs="Times New Roman"/>
          <w:sz w:val="28"/>
          <w:szCs w:val="28"/>
        </w:rPr>
        <w:t>(Запишите число с точностью до десятых).</w:t>
      </w:r>
    </w:p>
    <w:p w:rsidR="00767CC2" w:rsidRPr="00767CC2" w:rsidRDefault="00767CC2" w:rsidP="00B63F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CC2">
        <w:rPr>
          <w:rFonts w:ascii="Times New Roman" w:hAnsi="Times New Roman" w:cs="Times New Roman"/>
          <w:sz w:val="28"/>
          <w:szCs w:val="28"/>
        </w:rPr>
        <w:t>Ответ ______________</w:t>
      </w:r>
    </w:p>
    <w:p w:rsidR="00767CC2" w:rsidRPr="0049045E" w:rsidRDefault="00767CC2" w:rsidP="00B63FC6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767CC2" w:rsidRPr="00767CC2" w:rsidRDefault="00767CC2" w:rsidP="004904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CC2">
        <w:rPr>
          <w:rFonts w:ascii="Times New Roman" w:hAnsi="Times New Roman" w:cs="Times New Roman"/>
          <w:b/>
          <w:sz w:val="28"/>
          <w:szCs w:val="28"/>
        </w:rPr>
        <w:lastRenderedPageBreak/>
        <w:t>В10.</w:t>
      </w:r>
      <w:r w:rsidRPr="00767CC2">
        <w:rPr>
          <w:rFonts w:ascii="Times New Roman" w:hAnsi="Times New Roman" w:cs="Times New Roman"/>
          <w:sz w:val="28"/>
          <w:szCs w:val="28"/>
        </w:rPr>
        <w:t xml:space="preserve"> Вычислите массу меди, полученной в результате взаимодействия </w:t>
      </w:r>
      <w:smartTag w:uri="urn:schemas-microsoft-com:office:smarttags" w:element="metricconverter">
        <w:smartTagPr>
          <w:attr w:name="ProductID" w:val="14 г"/>
        </w:smartTagPr>
        <w:r w:rsidRPr="00767CC2">
          <w:rPr>
            <w:rFonts w:ascii="Times New Roman" w:hAnsi="Times New Roman" w:cs="Times New Roman"/>
            <w:sz w:val="28"/>
            <w:szCs w:val="28"/>
          </w:rPr>
          <w:t>14 г</w:t>
        </w:r>
      </w:smartTag>
      <w:r w:rsidRPr="00767CC2">
        <w:rPr>
          <w:rFonts w:ascii="Times New Roman" w:hAnsi="Times New Roman" w:cs="Times New Roman"/>
          <w:sz w:val="28"/>
          <w:szCs w:val="28"/>
        </w:rPr>
        <w:t xml:space="preserve"> железа с раствором сульфата меди (</w:t>
      </w:r>
      <w:r w:rsidRPr="00767CC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67CC2">
        <w:rPr>
          <w:rFonts w:ascii="Times New Roman" w:hAnsi="Times New Roman" w:cs="Times New Roman"/>
          <w:sz w:val="28"/>
          <w:szCs w:val="28"/>
        </w:rPr>
        <w:t>) .</w:t>
      </w:r>
      <w:r w:rsidR="0049045E" w:rsidRPr="0049045E">
        <w:rPr>
          <w:rFonts w:ascii="Times New Roman" w:hAnsi="Times New Roman" w:cs="Times New Roman"/>
          <w:sz w:val="28"/>
          <w:szCs w:val="28"/>
        </w:rPr>
        <w:t xml:space="preserve"> </w:t>
      </w:r>
      <w:r w:rsidRPr="00767CC2">
        <w:rPr>
          <w:rFonts w:ascii="Times New Roman" w:hAnsi="Times New Roman" w:cs="Times New Roman"/>
          <w:sz w:val="28"/>
          <w:szCs w:val="28"/>
        </w:rPr>
        <w:t>(Запишите число с точностью до целых</w:t>
      </w:r>
      <w:proofErr w:type="gramStart"/>
      <w:r w:rsidRPr="00767CC2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767CC2">
        <w:rPr>
          <w:rFonts w:ascii="Times New Roman" w:hAnsi="Times New Roman" w:cs="Times New Roman"/>
          <w:sz w:val="28"/>
          <w:szCs w:val="28"/>
        </w:rPr>
        <w:t>.</w:t>
      </w:r>
      <w:r w:rsidR="0049045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</w:t>
      </w:r>
      <w:r w:rsidRPr="00767CC2">
        <w:rPr>
          <w:rFonts w:ascii="Times New Roman" w:hAnsi="Times New Roman" w:cs="Times New Roman"/>
          <w:sz w:val="28"/>
          <w:szCs w:val="28"/>
        </w:rPr>
        <w:t>Ответ ______________</w:t>
      </w:r>
    </w:p>
    <w:p w:rsidR="00B57F0E" w:rsidRPr="000D051F" w:rsidRDefault="00B57F0E">
      <w:r>
        <w:rPr>
          <w:noProof/>
          <w:lang w:eastAsia="ru-RU"/>
        </w:rPr>
        <w:drawing>
          <wp:inline distT="0" distB="0" distL="0" distR="0">
            <wp:extent cx="5715000" cy="2571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11" b="3835"/>
                    <a:stretch/>
                  </pic:blipFill>
                  <pic:spPr bwMode="auto">
                    <a:xfrm>
                      <a:off x="0" y="0"/>
                      <a:ext cx="5721133" cy="25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F0E" w:rsidRPr="000D051F" w:rsidRDefault="00B57F0E">
      <w:r>
        <w:rPr>
          <w:noProof/>
          <w:lang w:eastAsia="ru-RU"/>
        </w:rPr>
        <w:drawing>
          <wp:inline distT="0" distB="0" distL="0" distR="0">
            <wp:extent cx="6067425" cy="41243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"/>
                    <a:stretch/>
                  </pic:blipFill>
                  <pic:spPr bwMode="auto">
                    <a:xfrm>
                      <a:off x="0" y="0"/>
                      <a:ext cx="6068692" cy="412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F0E" w:rsidRPr="000D051F" w:rsidRDefault="00B57F0E">
      <w:r>
        <w:rPr>
          <w:noProof/>
          <w:lang w:eastAsia="ru-RU"/>
        </w:rPr>
        <w:drawing>
          <wp:inline distT="0" distB="0" distL="0" distR="0">
            <wp:extent cx="6172200" cy="40290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" b="1381"/>
                    <a:stretch/>
                  </pic:blipFill>
                  <pic:spPr bwMode="auto">
                    <a:xfrm>
                      <a:off x="0" y="0"/>
                      <a:ext cx="6178805" cy="403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7F0E" w:rsidRPr="000D051F" w:rsidSect="003E4EB0">
      <w:footerReference w:type="default" r:id="rId24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567" w:rsidRDefault="00C17567" w:rsidP="00767CC2">
      <w:pPr>
        <w:spacing w:after="0" w:line="240" w:lineRule="auto"/>
      </w:pPr>
      <w:r>
        <w:separator/>
      </w:r>
    </w:p>
  </w:endnote>
  <w:endnote w:type="continuationSeparator" w:id="0">
    <w:p w:rsidR="00C17567" w:rsidRDefault="00C17567" w:rsidP="00767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CC2" w:rsidRPr="00767CC2" w:rsidRDefault="00767CC2">
    <w:pPr>
      <w:pStyle w:val="a7"/>
      <w:rPr>
        <w:rFonts w:ascii="Times New Roman" w:hAnsi="Times New Roman" w:cs="Times New Roman"/>
        <w:sz w:val="20"/>
        <w:szCs w:val="20"/>
      </w:rPr>
    </w:pPr>
    <w:r w:rsidRPr="00767CC2">
      <w:rPr>
        <w:rFonts w:ascii="Times New Roman" w:hAnsi="Times New Roman" w:cs="Times New Roman"/>
        <w:sz w:val="20"/>
        <w:szCs w:val="20"/>
      </w:rPr>
      <w:t>Вариант 290</w:t>
    </w:r>
    <w:r w:rsidRPr="00767CC2">
      <w:rPr>
        <w:rFonts w:ascii="Times New Roman" w:hAnsi="Times New Roman" w:cs="Times New Roman"/>
        <w:sz w:val="20"/>
        <w:szCs w:val="20"/>
      </w:rPr>
      <w:tab/>
    </w:r>
    <w:r w:rsidRPr="00767CC2">
      <w:rPr>
        <w:rFonts w:ascii="Times New Roman" w:hAnsi="Times New Roman" w:cs="Times New Roman"/>
        <w:sz w:val="20"/>
        <w:szCs w:val="20"/>
      </w:rPr>
      <w:tab/>
      <w:t>2014г.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567" w:rsidRDefault="00C17567" w:rsidP="00767CC2">
      <w:pPr>
        <w:spacing w:after="0" w:line="240" w:lineRule="auto"/>
      </w:pPr>
      <w:r>
        <w:separator/>
      </w:r>
    </w:p>
  </w:footnote>
  <w:footnote w:type="continuationSeparator" w:id="0">
    <w:p w:rsidR="00C17567" w:rsidRDefault="00C17567" w:rsidP="00767C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6595A"/>
    <w:multiLevelType w:val="hybridMultilevel"/>
    <w:tmpl w:val="2C3E99B8"/>
    <w:lvl w:ilvl="0" w:tplc="04190011">
      <w:start w:val="1"/>
      <w:numFmt w:val="decimal"/>
      <w:lvlText w:val="%1)"/>
      <w:lvlJc w:val="left"/>
      <w:pPr>
        <w:ind w:left="143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5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7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9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1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3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5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7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98" w:hanging="180"/>
      </w:pPr>
      <w:rPr>
        <w:rFonts w:cs="Times New Roman"/>
      </w:rPr>
    </w:lvl>
  </w:abstractNum>
  <w:abstractNum w:abstractNumId="1">
    <w:nsid w:val="157F6445"/>
    <w:multiLevelType w:val="multilevel"/>
    <w:tmpl w:val="F0F8D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76C542F7"/>
    <w:multiLevelType w:val="hybridMultilevel"/>
    <w:tmpl w:val="7AD2380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F0E"/>
    <w:rsid w:val="000D051F"/>
    <w:rsid w:val="00183054"/>
    <w:rsid w:val="00185AB1"/>
    <w:rsid w:val="001F0B77"/>
    <w:rsid w:val="003E4EB0"/>
    <w:rsid w:val="0049045E"/>
    <w:rsid w:val="0057086C"/>
    <w:rsid w:val="005F11D3"/>
    <w:rsid w:val="00602EE9"/>
    <w:rsid w:val="006407F0"/>
    <w:rsid w:val="00767CC2"/>
    <w:rsid w:val="008C276E"/>
    <w:rsid w:val="009004B0"/>
    <w:rsid w:val="009979A5"/>
    <w:rsid w:val="00A04A86"/>
    <w:rsid w:val="00A62EE3"/>
    <w:rsid w:val="00A73C07"/>
    <w:rsid w:val="00B57F0E"/>
    <w:rsid w:val="00B63FC6"/>
    <w:rsid w:val="00BE7C4B"/>
    <w:rsid w:val="00C17567"/>
    <w:rsid w:val="00C575F0"/>
    <w:rsid w:val="00C7432D"/>
    <w:rsid w:val="00D54245"/>
    <w:rsid w:val="00DC428B"/>
    <w:rsid w:val="00E5455B"/>
    <w:rsid w:val="00E6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F0E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767CC2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header"/>
    <w:basedOn w:val="a"/>
    <w:link w:val="a6"/>
    <w:uiPriority w:val="99"/>
    <w:unhideWhenUsed/>
    <w:rsid w:val="00767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7CC2"/>
  </w:style>
  <w:style w:type="paragraph" w:styleId="a7">
    <w:name w:val="footer"/>
    <w:basedOn w:val="a"/>
    <w:link w:val="a8"/>
    <w:uiPriority w:val="99"/>
    <w:unhideWhenUsed/>
    <w:rsid w:val="00767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7C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F0E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767CC2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header"/>
    <w:basedOn w:val="a"/>
    <w:link w:val="a6"/>
    <w:uiPriority w:val="99"/>
    <w:unhideWhenUsed/>
    <w:rsid w:val="00767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7CC2"/>
  </w:style>
  <w:style w:type="paragraph" w:styleId="a7">
    <w:name w:val="footer"/>
    <w:basedOn w:val="a"/>
    <w:link w:val="a8"/>
    <w:uiPriority w:val="99"/>
    <w:unhideWhenUsed/>
    <w:rsid w:val="00767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7C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DED64-32C3-40BD-8A53-BE3C4FE73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814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Татьяна П. Глушкова</cp:lastModifiedBy>
  <cp:revision>14</cp:revision>
  <cp:lastPrinted>2014-04-17T07:12:00Z</cp:lastPrinted>
  <dcterms:created xsi:type="dcterms:W3CDTF">2014-03-17T10:16:00Z</dcterms:created>
  <dcterms:modified xsi:type="dcterms:W3CDTF">2014-04-23T04:58:00Z</dcterms:modified>
</cp:coreProperties>
</file>